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0543" w:rsidRPr="00310543" w:rsidRDefault="00F60E7A" w:rsidP="00C71D6C">
      <w:pPr>
        <w:spacing w:after="200" w:line="276" w:lineRule="auto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Calibri" w:eastAsia="Calibri" w:hAnsi="Calibri" w:cs="Times New Roman"/>
          <w:b/>
          <w:sz w:val="32"/>
          <w:szCs w:val="32"/>
        </w:rPr>
        <w:t xml:space="preserve"> ЗАЩИТА</w:t>
      </w:r>
      <w:bookmarkStart w:id="0" w:name="_GoBack"/>
      <w:bookmarkEnd w:id="0"/>
      <w:r w:rsidR="00C71D6C" w:rsidRPr="00351753">
        <w:rPr>
          <w:rFonts w:ascii="Calibri" w:eastAsia="Calibri" w:hAnsi="Calibri" w:cs="Times New Roman"/>
          <w:b/>
          <w:sz w:val="32"/>
          <w:szCs w:val="32"/>
        </w:rPr>
        <w:t xml:space="preserve"> ПРАВ И ДОСТОИНСТВА МАЛЕНЬКОГО РЕБЕНКА</w:t>
      </w:r>
      <w:r w:rsidR="00C71D6C" w:rsidRPr="00351753">
        <w:rPr>
          <w:rFonts w:ascii="Times New Roman" w:eastAsia="Calibri" w:hAnsi="Times New Roman" w:cs="Times New Roman"/>
          <w:sz w:val="32"/>
          <w:szCs w:val="32"/>
        </w:rPr>
        <w:t xml:space="preserve"> </w:t>
      </w:r>
    </w:p>
    <w:p w:rsidR="00310543" w:rsidRPr="00310543" w:rsidRDefault="00310543" w:rsidP="003105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b/>
          <w:sz w:val="28"/>
          <w:szCs w:val="28"/>
          <w:lang w:eastAsia="ru-RU"/>
        </w:rPr>
      </w:pPr>
      <w:r w:rsidRPr="00310543">
        <w:rPr>
          <w:rFonts w:ascii="Calibri" w:eastAsia="Times New Roman" w:hAnsi="Calibri" w:cs="Times New Roman"/>
          <w:b/>
          <w:sz w:val="28"/>
          <w:szCs w:val="28"/>
          <w:lang w:eastAsia="ru-RU"/>
        </w:rPr>
        <w:t>Памятки для родителей «Жестокое обращение с детьми»</w:t>
      </w:r>
    </w:p>
    <w:p w:rsidR="00310543" w:rsidRPr="00310543" w:rsidRDefault="00310543" w:rsidP="0031054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310543">
        <w:rPr>
          <w:rFonts w:ascii="Calibri" w:eastAsia="Times New Roman" w:hAnsi="Calibri" w:cs="Times New Roman"/>
          <w:sz w:val="28"/>
          <w:szCs w:val="28"/>
          <w:lang w:eastAsia="ru-RU"/>
        </w:rPr>
        <w:t xml:space="preserve">Жестокое обращение с детьми в семье (то есть несовершеннолетними гражданами от рождения до 18 лет) включает в себя любую форму плохого обращения, допускаемого родителями (другими членами семьи ребенка), </w:t>
      </w:r>
    </w:p>
    <w:p w:rsidR="00310543" w:rsidRPr="00310543" w:rsidRDefault="00310543" w:rsidP="003105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310543">
        <w:rPr>
          <w:rFonts w:ascii="Calibri" w:eastAsia="Times New Roman" w:hAnsi="Calibri" w:cs="Times New Roman"/>
          <w:sz w:val="28"/>
          <w:szCs w:val="28"/>
          <w:lang w:eastAsia="ru-RU"/>
        </w:rPr>
        <w:t xml:space="preserve">опекунами, приемными родителями. </w:t>
      </w:r>
    </w:p>
    <w:p w:rsidR="00310543" w:rsidRPr="00C71D6C" w:rsidRDefault="00310543" w:rsidP="00310543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C71D6C">
        <w:rPr>
          <w:rFonts w:ascii="Calibri" w:eastAsia="Times New Roman" w:hAnsi="Calibri" w:cs="Times New Roman"/>
          <w:sz w:val="28"/>
          <w:szCs w:val="28"/>
          <w:lang w:eastAsia="ru-RU"/>
        </w:rPr>
        <w:t xml:space="preserve">Различают четыре основные формы жестокого обращения с детьми: </w:t>
      </w:r>
    </w:p>
    <w:p w:rsidR="00310543" w:rsidRPr="00C71D6C" w:rsidRDefault="00C71D6C" w:rsidP="0031054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C71D6C">
        <w:rPr>
          <w:rFonts w:ascii="Calibri" w:eastAsia="Times New Roman" w:hAnsi="Calibri" w:cs="Times New Roman"/>
          <w:sz w:val="28"/>
          <w:szCs w:val="28"/>
          <w:lang w:eastAsia="ru-RU"/>
        </w:rPr>
        <w:t>ф</w:t>
      </w:r>
      <w:r w:rsidR="00310543" w:rsidRPr="00C71D6C">
        <w:rPr>
          <w:rFonts w:ascii="Calibri" w:eastAsia="Times New Roman" w:hAnsi="Calibri" w:cs="Times New Roman"/>
          <w:sz w:val="28"/>
          <w:szCs w:val="28"/>
          <w:lang w:eastAsia="ru-RU"/>
        </w:rPr>
        <w:t>изическое</w:t>
      </w:r>
    </w:p>
    <w:p w:rsidR="00310543" w:rsidRPr="00C71D6C" w:rsidRDefault="00C71D6C" w:rsidP="0031054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C71D6C">
        <w:rPr>
          <w:rFonts w:ascii="Calibri" w:eastAsia="Times New Roman" w:hAnsi="Calibri" w:cs="Times New Roman"/>
          <w:sz w:val="28"/>
          <w:szCs w:val="28"/>
          <w:lang w:eastAsia="ru-RU"/>
        </w:rPr>
        <w:t>с</w:t>
      </w:r>
      <w:r w:rsidR="00310543" w:rsidRPr="00C71D6C">
        <w:rPr>
          <w:rFonts w:ascii="Calibri" w:eastAsia="Times New Roman" w:hAnsi="Calibri" w:cs="Times New Roman"/>
          <w:sz w:val="28"/>
          <w:szCs w:val="28"/>
          <w:lang w:eastAsia="ru-RU"/>
        </w:rPr>
        <w:t>ексуальное</w:t>
      </w:r>
    </w:p>
    <w:p w:rsidR="00C71D6C" w:rsidRPr="00C71D6C" w:rsidRDefault="00C71D6C" w:rsidP="0031054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C71D6C">
        <w:rPr>
          <w:rFonts w:ascii="Calibri" w:eastAsia="Times New Roman" w:hAnsi="Calibri" w:cs="Times New Roman"/>
          <w:sz w:val="28"/>
          <w:szCs w:val="28"/>
          <w:lang w:eastAsia="ru-RU"/>
        </w:rPr>
        <w:t>психическое насилие</w:t>
      </w:r>
    </w:p>
    <w:p w:rsidR="00310543" w:rsidRPr="00C71D6C" w:rsidRDefault="00310543" w:rsidP="00310543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C71D6C">
        <w:rPr>
          <w:rFonts w:ascii="Calibri" w:eastAsia="Times New Roman" w:hAnsi="Calibri" w:cs="Times New Roman"/>
          <w:sz w:val="28"/>
          <w:szCs w:val="28"/>
          <w:lang w:eastAsia="ru-RU"/>
        </w:rPr>
        <w:t>пренебрежение основными нуждами ребенка.</w:t>
      </w:r>
    </w:p>
    <w:p w:rsidR="00C71D6C" w:rsidRPr="00C71D6C" w:rsidRDefault="00C71D6C" w:rsidP="003105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310543" w:rsidRPr="00310543" w:rsidRDefault="00310543" w:rsidP="003105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310543">
        <w:rPr>
          <w:rFonts w:ascii="Calibri" w:eastAsia="Times New Roman" w:hAnsi="Calibri" w:cs="Times New Roman"/>
          <w:b/>
          <w:i/>
          <w:sz w:val="28"/>
          <w:szCs w:val="28"/>
          <w:lang w:eastAsia="ru-RU"/>
        </w:rPr>
        <w:t>Физическое насилие</w:t>
      </w:r>
      <w:r w:rsidR="00C71D6C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</w:t>
      </w:r>
      <w:r w:rsidRPr="00310543">
        <w:rPr>
          <w:rFonts w:ascii="Calibri" w:eastAsia="Times New Roman" w:hAnsi="Calibri" w:cs="Times New Roman"/>
          <w:sz w:val="28"/>
          <w:szCs w:val="28"/>
          <w:lang w:eastAsia="ru-RU"/>
        </w:rPr>
        <w:t>–</w:t>
      </w:r>
      <w:r w:rsidR="00C71D6C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</w:t>
      </w:r>
      <w:r w:rsidRPr="00310543">
        <w:rPr>
          <w:rFonts w:ascii="Calibri" w:eastAsia="Times New Roman" w:hAnsi="Calibri" w:cs="Times New Roman"/>
          <w:sz w:val="28"/>
          <w:szCs w:val="28"/>
          <w:lang w:eastAsia="ru-RU"/>
        </w:rPr>
        <w:t>это преднамеренное нанесение физических повреждений ребенку.</w:t>
      </w:r>
    </w:p>
    <w:p w:rsidR="00310543" w:rsidRPr="00310543" w:rsidRDefault="00C71D6C" w:rsidP="003105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310543">
        <w:rPr>
          <w:rFonts w:ascii="Calibri" w:eastAsia="Times New Roman" w:hAnsi="Calibri" w:cs="Times New Roman"/>
          <w:b/>
          <w:i/>
          <w:sz w:val="28"/>
          <w:szCs w:val="28"/>
          <w:lang w:eastAsia="ru-RU"/>
        </w:rPr>
        <w:t>Сексуальное насилие</w:t>
      </w:r>
      <w:r>
        <w:rPr>
          <w:rFonts w:ascii="Calibri" w:eastAsia="Times New Roman" w:hAnsi="Calibri" w:cs="Times New Roman"/>
          <w:sz w:val="28"/>
          <w:szCs w:val="28"/>
          <w:lang w:eastAsia="ru-RU"/>
        </w:rPr>
        <w:t xml:space="preserve"> - </w:t>
      </w:r>
      <w:r w:rsidRPr="00310543">
        <w:rPr>
          <w:rFonts w:ascii="Calibri" w:eastAsia="Times New Roman" w:hAnsi="Calibri" w:cs="Times New Roman"/>
          <w:sz w:val="28"/>
          <w:szCs w:val="28"/>
          <w:lang w:eastAsia="ru-RU"/>
        </w:rPr>
        <w:t>это вовлечение ребенка с его согласия</w:t>
      </w:r>
      <w:r>
        <w:rPr>
          <w:rFonts w:ascii="Calibri" w:eastAsia="Times New Roman" w:hAnsi="Calibri" w:cs="Times New Roman"/>
          <w:sz w:val="28"/>
          <w:szCs w:val="28"/>
          <w:lang w:eastAsia="ru-RU"/>
        </w:rPr>
        <w:t xml:space="preserve"> или </w:t>
      </w:r>
      <w:r w:rsidRPr="00310543">
        <w:rPr>
          <w:rFonts w:ascii="Calibri" w:eastAsia="Times New Roman" w:hAnsi="Calibri" w:cs="Times New Roman"/>
          <w:sz w:val="28"/>
          <w:szCs w:val="28"/>
          <w:lang w:eastAsia="ru-RU"/>
        </w:rPr>
        <w:t>без такового в</w:t>
      </w:r>
      <w:r w:rsidR="00310543" w:rsidRPr="00310543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сексуальные действия с взрослыми с целью получения последними удовлетворения или выгоды.  </w:t>
      </w:r>
      <w:r w:rsidRPr="00310543">
        <w:rPr>
          <w:rFonts w:ascii="Calibri" w:eastAsia="Times New Roman" w:hAnsi="Calibri" w:cs="Times New Roman"/>
          <w:sz w:val="28"/>
          <w:szCs w:val="28"/>
          <w:lang w:eastAsia="ru-RU"/>
        </w:rPr>
        <w:t>Согласие ребенка на</w:t>
      </w:r>
      <w:r w:rsidR="00310543" w:rsidRPr="00310543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</w:t>
      </w:r>
      <w:r w:rsidRPr="00310543">
        <w:rPr>
          <w:rFonts w:ascii="Calibri" w:eastAsia="Times New Roman" w:hAnsi="Calibri" w:cs="Times New Roman"/>
          <w:sz w:val="28"/>
          <w:szCs w:val="28"/>
          <w:lang w:eastAsia="ru-RU"/>
        </w:rPr>
        <w:t>сексуальный контакт не дает оснований считать его</w:t>
      </w:r>
      <w:r w:rsidR="00310543" w:rsidRPr="00310543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ненасильственным, поскольку ребенок не обладает свободой воли и не может предвидеть все негативные для себя последствия.</w:t>
      </w:r>
    </w:p>
    <w:p w:rsidR="00310543" w:rsidRPr="00310543" w:rsidRDefault="00310543" w:rsidP="003105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b/>
          <w:i/>
          <w:sz w:val="28"/>
          <w:szCs w:val="28"/>
          <w:lang w:eastAsia="ru-RU"/>
        </w:rPr>
      </w:pPr>
      <w:r w:rsidRPr="00310543">
        <w:rPr>
          <w:rFonts w:ascii="Calibri" w:eastAsia="Times New Roman" w:hAnsi="Calibri" w:cs="Times New Roman"/>
          <w:b/>
          <w:i/>
          <w:sz w:val="28"/>
          <w:szCs w:val="28"/>
          <w:lang w:eastAsia="ru-RU"/>
        </w:rPr>
        <w:t>Психическое (эмоциональное) насилие</w:t>
      </w:r>
      <w:r w:rsidRPr="00310543">
        <w:rPr>
          <w:rFonts w:ascii="Calibri" w:eastAsia="Times New Roman" w:hAnsi="Calibri" w:cs="Times New Roman"/>
          <w:sz w:val="28"/>
          <w:szCs w:val="28"/>
          <w:lang w:eastAsia="ru-RU"/>
        </w:rPr>
        <w:t>–</w:t>
      </w:r>
      <w:r w:rsidR="00C71D6C">
        <w:rPr>
          <w:rFonts w:ascii="Calibri" w:eastAsia="Times New Roman" w:hAnsi="Calibri" w:cs="Times New Roman"/>
          <w:b/>
          <w:i/>
          <w:sz w:val="28"/>
          <w:szCs w:val="28"/>
          <w:lang w:eastAsia="ru-RU"/>
        </w:rPr>
        <w:t xml:space="preserve"> </w:t>
      </w:r>
      <w:r w:rsidRPr="00310543">
        <w:rPr>
          <w:rFonts w:ascii="Calibri" w:eastAsia="Times New Roman" w:hAnsi="Calibri" w:cs="Times New Roman"/>
          <w:sz w:val="28"/>
          <w:szCs w:val="28"/>
          <w:lang w:eastAsia="ru-RU"/>
        </w:rPr>
        <w:t>это периодическое, длительное или постоянное психическое воздействие на ребенка, тормозящее развитие личности и приводящее к формированию патологических черт характера.</w:t>
      </w:r>
    </w:p>
    <w:p w:rsidR="00310543" w:rsidRDefault="00310543" w:rsidP="00C71D6C">
      <w:pPr>
        <w:pStyle w:val="a3"/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C71D6C">
        <w:rPr>
          <w:rFonts w:ascii="Calibri" w:eastAsia="Times New Roman" w:hAnsi="Calibri" w:cs="Times New Roman"/>
          <w:i/>
          <w:sz w:val="28"/>
          <w:szCs w:val="28"/>
          <w:lang w:eastAsia="ru-RU"/>
        </w:rPr>
        <w:t>К психической форме насилия относятся</w:t>
      </w:r>
      <w:r w:rsidRPr="00C71D6C">
        <w:rPr>
          <w:rFonts w:ascii="Calibri" w:eastAsia="Times New Roman" w:hAnsi="Calibri" w:cs="Times New Roman"/>
          <w:sz w:val="28"/>
          <w:szCs w:val="28"/>
          <w:lang w:eastAsia="ru-RU"/>
        </w:rPr>
        <w:t>:</w:t>
      </w:r>
    </w:p>
    <w:p w:rsidR="00310543" w:rsidRDefault="00310543" w:rsidP="00310543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C71D6C">
        <w:rPr>
          <w:rFonts w:ascii="Calibri" w:eastAsia="Times New Roman" w:hAnsi="Calibri" w:cs="Times New Roman"/>
          <w:sz w:val="28"/>
          <w:szCs w:val="28"/>
          <w:lang w:eastAsia="ru-RU"/>
        </w:rPr>
        <w:t>открытое неприятие и постоянная критика ребенка;</w:t>
      </w:r>
    </w:p>
    <w:p w:rsidR="00310543" w:rsidRPr="00C71D6C" w:rsidRDefault="00310543" w:rsidP="00310543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C71D6C">
        <w:rPr>
          <w:rFonts w:ascii="Calibri" w:eastAsia="Times New Roman" w:hAnsi="Calibri" w:cs="Times New Roman"/>
          <w:sz w:val="28"/>
          <w:szCs w:val="28"/>
          <w:lang w:eastAsia="ru-RU"/>
        </w:rPr>
        <w:t>угрозы в адрес ребенка в открытой форме;</w:t>
      </w:r>
    </w:p>
    <w:p w:rsidR="00310543" w:rsidRPr="00C71D6C" w:rsidRDefault="00310543" w:rsidP="00310543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C71D6C">
        <w:rPr>
          <w:rFonts w:ascii="Calibri" w:eastAsia="Times New Roman" w:hAnsi="Calibri" w:cs="Times New Roman"/>
          <w:sz w:val="28"/>
          <w:szCs w:val="28"/>
          <w:lang w:eastAsia="ru-RU"/>
        </w:rPr>
        <w:t xml:space="preserve">замечания, высказанные в оскорбительной форме, унижающие </w:t>
      </w:r>
      <w:r w:rsidR="00C71D6C" w:rsidRPr="00C71D6C">
        <w:rPr>
          <w:rFonts w:ascii="Calibri" w:eastAsia="Times New Roman" w:hAnsi="Calibri" w:cs="Times New Roman"/>
          <w:sz w:val="28"/>
          <w:szCs w:val="28"/>
          <w:lang w:eastAsia="ru-RU"/>
        </w:rPr>
        <w:t>достоинство</w:t>
      </w:r>
      <w:r w:rsidR="00C71D6C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</w:t>
      </w:r>
      <w:r w:rsidRPr="00C71D6C">
        <w:rPr>
          <w:rFonts w:ascii="Calibri" w:eastAsia="Times New Roman" w:hAnsi="Calibri" w:cs="Times New Roman"/>
          <w:sz w:val="28"/>
          <w:szCs w:val="28"/>
          <w:lang w:eastAsia="ru-RU"/>
        </w:rPr>
        <w:t>ребенка;</w:t>
      </w:r>
    </w:p>
    <w:p w:rsidR="00310543" w:rsidRPr="00C71D6C" w:rsidRDefault="00C71D6C" w:rsidP="00C71D6C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C71D6C">
        <w:rPr>
          <w:rFonts w:ascii="Calibri" w:eastAsia="Times New Roman" w:hAnsi="Calibri" w:cs="Times New Roman"/>
          <w:sz w:val="28"/>
          <w:szCs w:val="28"/>
          <w:lang w:eastAsia="ru-RU"/>
        </w:rPr>
        <w:t>преднамеренное ограничение общения ребенка со сверстниками или</w:t>
      </w:r>
      <w:r w:rsidR="00310543" w:rsidRPr="00C71D6C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другими значимыми взрослыми</w:t>
      </w:r>
    </w:p>
    <w:p w:rsidR="00310543" w:rsidRPr="00C71D6C" w:rsidRDefault="00310543" w:rsidP="00C71D6C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C71D6C">
        <w:rPr>
          <w:rFonts w:ascii="Calibri" w:eastAsia="Times New Roman" w:hAnsi="Calibri" w:cs="Times New Roman"/>
          <w:sz w:val="28"/>
          <w:szCs w:val="28"/>
          <w:lang w:eastAsia="ru-RU"/>
        </w:rPr>
        <w:t>ложь и невыполнения взрослыми своих обещаний;</w:t>
      </w:r>
    </w:p>
    <w:p w:rsidR="00310543" w:rsidRPr="00C71D6C" w:rsidRDefault="00C71D6C" w:rsidP="00C71D6C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C71D6C">
        <w:rPr>
          <w:rFonts w:ascii="Calibri" w:eastAsia="Times New Roman" w:hAnsi="Calibri" w:cs="Times New Roman"/>
          <w:sz w:val="28"/>
          <w:szCs w:val="28"/>
          <w:lang w:eastAsia="ru-RU"/>
        </w:rPr>
        <w:t>однократное грубое психическое воздействие, вызывающее у ребенка</w:t>
      </w:r>
      <w:r w:rsidR="00310543" w:rsidRPr="00C71D6C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</w:t>
      </w:r>
    </w:p>
    <w:p w:rsidR="00310543" w:rsidRPr="00310543" w:rsidRDefault="00310543" w:rsidP="003105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310543">
        <w:rPr>
          <w:rFonts w:ascii="Calibri" w:eastAsia="Times New Roman" w:hAnsi="Calibri" w:cs="Times New Roman"/>
          <w:sz w:val="28"/>
          <w:szCs w:val="28"/>
          <w:lang w:eastAsia="ru-RU"/>
        </w:rPr>
        <w:t>психическую травму.</w:t>
      </w:r>
    </w:p>
    <w:p w:rsidR="00310543" w:rsidRPr="00310543" w:rsidRDefault="00310543" w:rsidP="003105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b/>
          <w:i/>
          <w:sz w:val="28"/>
          <w:szCs w:val="28"/>
          <w:lang w:eastAsia="ru-RU"/>
        </w:rPr>
      </w:pPr>
      <w:r w:rsidRPr="00310543">
        <w:rPr>
          <w:rFonts w:ascii="Calibri" w:eastAsia="Times New Roman" w:hAnsi="Calibri" w:cs="Times New Roman"/>
          <w:b/>
          <w:i/>
          <w:sz w:val="28"/>
          <w:szCs w:val="28"/>
          <w:lang w:eastAsia="ru-RU"/>
        </w:rPr>
        <w:t>Пренебрежение нуждам</w:t>
      </w:r>
      <w:r w:rsidR="00C71D6C">
        <w:rPr>
          <w:rFonts w:ascii="Calibri" w:eastAsia="Times New Roman" w:hAnsi="Calibri" w:cs="Times New Roman"/>
          <w:b/>
          <w:i/>
          <w:sz w:val="28"/>
          <w:szCs w:val="28"/>
          <w:lang w:eastAsia="ru-RU"/>
        </w:rPr>
        <w:t xml:space="preserve">и ребенка </w:t>
      </w:r>
      <w:r w:rsidRPr="00310543">
        <w:rPr>
          <w:rFonts w:ascii="Calibri" w:eastAsia="Times New Roman" w:hAnsi="Calibri" w:cs="Times New Roman"/>
          <w:sz w:val="28"/>
          <w:szCs w:val="28"/>
          <w:lang w:eastAsia="ru-RU"/>
        </w:rPr>
        <w:t>–</w:t>
      </w:r>
      <w:r w:rsidR="00C71D6C">
        <w:rPr>
          <w:rFonts w:ascii="Calibri" w:eastAsia="Times New Roman" w:hAnsi="Calibri" w:cs="Times New Roman"/>
          <w:b/>
          <w:i/>
          <w:sz w:val="28"/>
          <w:szCs w:val="28"/>
          <w:lang w:eastAsia="ru-RU"/>
        </w:rPr>
        <w:t xml:space="preserve"> </w:t>
      </w:r>
      <w:r w:rsidRPr="00310543">
        <w:rPr>
          <w:rFonts w:ascii="Calibri" w:eastAsia="Times New Roman" w:hAnsi="Calibri" w:cs="Times New Roman"/>
          <w:sz w:val="28"/>
          <w:szCs w:val="28"/>
          <w:lang w:eastAsia="ru-RU"/>
        </w:rPr>
        <w:t xml:space="preserve">это отсутствие элементарной заботы о ребенке, в </w:t>
      </w:r>
      <w:r w:rsidR="00C71D6C" w:rsidRPr="00310543">
        <w:rPr>
          <w:rFonts w:ascii="Calibri" w:eastAsia="Times New Roman" w:hAnsi="Calibri" w:cs="Times New Roman"/>
          <w:sz w:val="28"/>
          <w:szCs w:val="28"/>
          <w:lang w:eastAsia="ru-RU"/>
        </w:rPr>
        <w:t>результате чего нарушается его эмоциональное состояние и появляется угроза его</w:t>
      </w:r>
      <w:r w:rsidRPr="00310543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здоровью или развитию.</w:t>
      </w:r>
    </w:p>
    <w:p w:rsidR="00310543" w:rsidRPr="00310543" w:rsidRDefault="00310543" w:rsidP="00C71D6C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310543">
        <w:rPr>
          <w:rFonts w:ascii="Calibri" w:eastAsia="Times New Roman" w:hAnsi="Calibri" w:cs="Times New Roman"/>
          <w:i/>
          <w:sz w:val="28"/>
          <w:szCs w:val="28"/>
          <w:lang w:eastAsia="ru-RU"/>
        </w:rPr>
        <w:t>К пренебрежению элементарными нуждами относятся</w:t>
      </w:r>
      <w:r w:rsidRPr="00310543">
        <w:rPr>
          <w:rFonts w:ascii="Calibri" w:eastAsia="Times New Roman" w:hAnsi="Calibri" w:cs="Times New Roman"/>
          <w:sz w:val="28"/>
          <w:szCs w:val="28"/>
          <w:lang w:eastAsia="ru-RU"/>
        </w:rPr>
        <w:t>:</w:t>
      </w:r>
    </w:p>
    <w:p w:rsidR="00310543" w:rsidRPr="00C71D6C" w:rsidRDefault="00310543" w:rsidP="00310543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C71D6C">
        <w:rPr>
          <w:rFonts w:ascii="Calibri" w:eastAsia="Times New Roman" w:hAnsi="Calibri" w:cs="Times New Roman"/>
          <w:sz w:val="28"/>
          <w:szCs w:val="28"/>
          <w:lang w:eastAsia="ru-RU"/>
        </w:rPr>
        <w:t>отсутствие адекватных возрасту и потребностям</w:t>
      </w:r>
      <w:r w:rsidR="00C71D6C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</w:t>
      </w:r>
      <w:r w:rsidRPr="00C71D6C">
        <w:rPr>
          <w:rFonts w:ascii="Calibri" w:eastAsia="Times New Roman" w:hAnsi="Calibri" w:cs="Times New Roman"/>
          <w:sz w:val="28"/>
          <w:szCs w:val="28"/>
          <w:lang w:eastAsia="ru-RU"/>
        </w:rPr>
        <w:t>ребенка питания, одежды, жилья, образования, медицинской помощи;</w:t>
      </w:r>
    </w:p>
    <w:p w:rsidR="00C71D6C" w:rsidRDefault="00310543" w:rsidP="00310543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C71D6C">
        <w:rPr>
          <w:rFonts w:ascii="Calibri" w:eastAsia="Times New Roman" w:hAnsi="Calibri" w:cs="Times New Roman"/>
          <w:sz w:val="28"/>
          <w:szCs w:val="28"/>
          <w:lang w:eastAsia="ru-RU"/>
        </w:rPr>
        <w:lastRenderedPageBreak/>
        <w:t xml:space="preserve">отсутствие должного внимания и заботы, в результате чего ребенок может </w:t>
      </w:r>
      <w:r w:rsidR="00C71D6C" w:rsidRPr="00C71D6C">
        <w:rPr>
          <w:rFonts w:ascii="Calibri" w:eastAsia="Times New Roman" w:hAnsi="Calibri" w:cs="Times New Roman"/>
          <w:sz w:val="28"/>
          <w:szCs w:val="28"/>
          <w:lang w:eastAsia="ru-RU"/>
        </w:rPr>
        <w:t>стать жертвой несчастного случая</w:t>
      </w:r>
      <w:r w:rsidRPr="00C71D6C">
        <w:rPr>
          <w:rFonts w:ascii="Calibri" w:eastAsia="Times New Roman" w:hAnsi="Calibri" w:cs="Times New Roman"/>
          <w:sz w:val="28"/>
          <w:szCs w:val="28"/>
          <w:lang w:eastAsia="ru-RU"/>
        </w:rPr>
        <w:t xml:space="preserve">.  </w:t>
      </w:r>
    </w:p>
    <w:p w:rsidR="00C71D6C" w:rsidRDefault="00C71D6C" w:rsidP="00C71D6C">
      <w:pPr>
        <w:pStyle w:val="a3"/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351753" w:rsidRDefault="00351753" w:rsidP="00C71D6C">
      <w:pPr>
        <w:pStyle w:val="a3"/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i/>
          <w:sz w:val="28"/>
          <w:szCs w:val="28"/>
          <w:lang w:eastAsia="ru-RU"/>
        </w:rPr>
      </w:pPr>
    </w:p>
    <w:p w:rsidR="00310543" w:rsidRPr="00310543" w:rsidRDefault="00C71D6C" w:rsidP="00C71D6C">
      <w:pPr>
        <w:pStyle w:val="a3"/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i/>
          <w:sz w:val="28"/>
          <w:szCs w:val="28"/>
          <w:lang w:eastAsia="ru-RU"/>
        </w:rPr>
      </w:pPr>
      <w:r w:rsidRPr="00C71D6C">
        <w:rPr>
          <w:rFonts w:ascii="Calibri" w:eastAsia="Times New Roman" w:hAnsi="Calibri" w:cs="Times New Roman"/>
          <w:b/>
          <w:i/>
          <w:sz w:val="28"/>
          <w:szCs w:val="28"/>
          <w:lang w:eastAsia="ru-RU"/>
        </w:rPr>
        <w:t>Факторы риска, способствующие насилию и</w:t>
      </w:r>
      <w:r w:rsidR="00310543" w:rsidRPr="00C71D6C">
        <w:rPr>
          <w:rFonts w:ascii="Calibri" w:eastAsia="Times New Roman" w:hAnsi="Calibri" w:cs="Times New Roman"/>
          <w:b/>
          <w:i/>
          <w:sz w:val="28"/>
          <w:szCs w:val="28"/>
          <w:lang w:eastAsia="ru-RU"/>
        </w:rPr>
        <w:t xml:space="preserve"> </w:t>
      </w:r>
      <w:r>
        <w:rPr>
          <w:rFonts w:ascii="Calibri" w:eastAsia="Times New Roman" w:hAnsi="Calibri" w:cs="Times New Roman"/>
          <w:b/>
          <w:i/>
          <w:sz w:val="28"/>
          <w:szCs w:val="28"/>
          <w:lang w:eastAsia="ru-RU"/>
        </w:rPr>
        <w:t>жестокому обращению с детьми</w:t>
      </w:r>
    </w:p>
    <w:p w:rsidR="00310543" w:rsidRPr="00BA55F7" w:rsidRDefault="00310543" w:rsidP="00310543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BA55F7">
        <w:rPr>
          <w:rFonts w:ascii="Calibri" w:eastAsia="Times New Roman" w:hAnsi="Calibri" w:cs="Times New Roman"/>
          <w:sz w:val="28"/>
          <w:szCs w:val="28"/>
          <w:lang w:eastAsia="ru-RU"/>
        </w:rPr>
        <w:t>низкий уровень культуры, образования;</w:t>
      </w:r>
    </w:p>
    <w:p w:rsidR="00310543" w:rsidRPr="00BA55F7" w:rsidRDefault="00310543" w:rsidP="00BA55F7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BA55F7">
        <w:rPr>
          <w:rFonts w:ascii="Calibri" w:eastAsia="Times New Roman" w:hAnsi="Calibri" w:cs="Times New Roman"/>
          <w:sz w:val="28"/>
          <w:szCs w:val="28"/>
          <w:lang w:eastAsia="ru-RU"/>
        </w:rPr>
        <w:t>негативные семейные традиции.</w:t>
      </w:r>
    </w:p>
    <w:p w:rsidR="00DC02A7" w:rsidRDefault="00DC02A7" w:rsidP="00DC02A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i/>
          <w:sz w:val="28"/>
          <w:szCs w:val="28"/>
          <w:lang w:eastAsia="ru-RU"/>
        </w:rPr>
      </w:pPr>
    </w:p>
    <w:p w:rsidR="00310543" w:rsidRPr="00310543" w:rsidRDefault="00310543" w:rsidP="00DC02A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i/>
          <w:sz w:val="28"/>
          <w:szCs w:val="28"/>
          <w:lang w:eastAsia="ru-RU"/>
        </w:rPr>
      </w:pPr>
      <w:r w:rsidRPr="00310543">
        <w:rPr>
          <w:rFonts w:ascii="Calibri" w:eastAsia="Times New Roman" w:hAnsi="Calibri" w:cs="Times New Roman"/>
          <w:b/>
          <w:i/>
          <w:sz w:val="28"/>
          <w:szCs w:val="28"/>
          <w:lang w:eastAsia="ru-RU"/>
        </w:rPr>
        <w:t>Ответственность за жестокое обращение с детьми</w:t>
      </w:r>
    </w:p>
    <w:p w:rsidR="00310543" w:rsidRPr="00310543" w:rsidRDefault="00DC02A7" w:rsidP="00DC02A7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310543">
        <w:rPr>
          <w:rFonts w:ascii="Calibri" w:eastAsia="Times New Roman" w:hAnsi="Calibri" w:cs="Times New Roman"/>
          <w:sz w:val="28"/>
          <w:szCs w:val="28"/>
          <w:lang w:eastAsia="ru-RU"/>
        </w:rPr>
        <w:t>Российским законодательством установлено несколько видов ответственности лиц</w:t>
      </w:r>
      <w:r w:rsidR="00310543" w:rsidRPr="00310543">
        <w:rPr>
          <w:rFonts w:ascii="Calibri" w:eastAsia="Times New Roman" w:hAnsi="Calibri" w:cs="Times New Roman"/>
          <w:sz w:val="28"/>
          <w:szCs w:val="28"/>
          <w:lang w:eastAsia="ru-RU"/>
        </w:rPr>
        <w:t>, допускающих жестокое обращение с ребенком.</w:t>
      </w:r>
    </w:p>
    <w:p w:rsidR="00DC02A7" w:rsidRDefault="00DC02A7" w:rsidP="003105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310543" w:rsidRPr="00DC02A7" w:rsidRDefault="00310543" w:rsidP="00310543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DC02A7">
        <w:rPr>
          <w:rFonts w:ascii="Calibri" w:eastAsia="Times New Roman" w:hAnsi="Calibri" w:cs="Times New Roman"/>
          <w:i/>
          <w:sz w:val="28"/>
          <w:szCs w:val="28"/>
          <w:lang w:eastAsia="ru-RU"/>
        </w:rPr>
        <w:t>Административная   ответственность</w:t>
      </w:r>
      <w:r w:rsidRPr="00DC02A7">
        <w:rPr>
          <w:rFonts w:ascii="Calibri" w:eastAsia="Times New Roman" w:hAnsi="Calibri" w:cs="Times New Roman"/>
          <w:sz w:val="28"/>
          <w:szCs w:val="28"/>
          <w:lang w:eastAsia="ru-RU"/>
        </w:rPr>
        <w:t>:</w:t>
      </w:r>
      <w:r w:rsidR="00DC02A7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</w:t>
      </w:r>
      <w:r w:rsidRPr="00DC02A7">
        <w:rPr>
          <w:rFonts w:ascii="Calibri" w:eastAsia="Times New Roman" w:hAnsi="Calibri" w:cs="Times New Roman"/>
          <w:sz w:val="28"/>
          <w:szCs w:val="28"/>
          <w:lang w:eastAsia="ru-RU"/>
        </w:rPr>
        <w:t xml:space="preserve">Кодексом   РФ   об   административных правонарушениях предусмотрена ответственность за неисполнение или ненадлежащее </w:t>
      </w:r>
      <w:r w:rsidR="00DC02A7" w:rsidRPr="00DC02A7">
        <w:rPr>
          <w:rFonts w:ascii="Calibri" w:eastAsia="Times New Roman" w:hAnsi="Calibri" w:cs="Times New Roman"/>
          <w:sz w:val="28"/>
          <w:szCs w:val="28"/>
          <w:lang w:eastAsia="ru-RU"/>
        </w:rPr>
        <w:t>исполнение обязанностей по содержанию, воспитанию, обучению, защите прав и</w:t>
      </w:r>
      <w:r w:rsidRPr="00DC02A7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</w:t>
      </w:r>
      <w:r w:rsidR="00DC02A7" w:rsidRPr="00DC02A7">
        <w:rPr>
          <w:rFonts w:ascii="Calibri" w:eastAsia="Times New Roman" w:hAnsi="Calibri" w:cs="Times New Roman"/>
          <w:sz w:val="28"/>
          <w:szCs w:val="28"/>
          <w:lang w:eastAsia="ru-RU"/>
        </w:rPr>
        <w:t xml:space="preserve">интересов несовершеннолетних </w:t>
      </w:r>
      <w:r w:rsidR="00DC02A7">
        <w:rPr>
          <w:rFonts w:ascii="Calibri" w:eastAsia="Times New Roman" w:hAnsi="Calibri" w:cs="Times New Roman"/>
          <w:sz w:val="28"/>
          <w:szCs w:val="28"/>
          <w:lang w:eastAsia="ru-RU"/>
        </w:rPr>
        <w:t xml:space="preserve">— </w:t>
      </w:r>
      <w:r w:rsidR="00DC02A7" w:rsidRPr="00DC02A7">
        <w:rPr>
          <w:rFonts w:ascii="Calibri" w:eastAsia="Times New Roman" w:hAnsi="Calibri" w:cs="Times New Roman"/>
          <w:sz w:val="28"/>
          <w:szCs w:val="28"/>
          <w:lang w:eastAsia="ru-RU"/>
        </w:rPr>
        <w:t>в виде предупреждения или наложения</w:t>
      </w:r>
      <w:r w:rsidR="00DC02A7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</w:t>
      </w:r>
      <w:r w:rsidRPr="00DC02A7">
        <w:rPr>
          <w:rFonts w:ascii="Calibri" w:eastAsia="Times New Roman" w:hAnsi="Calibri" w:cs="Times New Roman"/>
          <w:sz w:val="28"/>
          <w:szCs w:val="28"/>
          <w:lang w:eastAsia="ru-RU"/>
        </w:rPr>
        <w:t xml:space="preserve">административного штрафа </w:t>
      </w:r>
      <w:r w:rsidR="00DC02A7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</w:t>
      </w:r>
    </w:p>
    <w:p w:rsidR="00310543" w:rsidRPr="00DC02A7" w:rsidRDefault="00310543" w:rsidP="00310543">
      <w:pPr>
        <w:pStyle w:val="a3"/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i/>
          <w:sz w:val="28"/>
          <w:szCs w:val="28"/>
          <w:lang w:eastAsia="ru-RU"/>
        </w:rPr>
      </w:pPr>
      <w:r w:rsidRPr="00DC02A7">
        <w:rPr>
          <w:rFonts w:ascii="Calibri" w:eastAsia="Times New Roman" w:hAnsi="Calibri" w:cs="Times New Roman"/>
          <w:i/>
          <w:sz w:val="28"/>
          <w:szCs w:val="28"/>
          <w:lang w:eastAsia="ru-RU"/>
        </w:rPr>
        <w:t>Уголовная ответственность</w:t>
      </w:r>
      <w:r w:rsidRPr="00DC02A7">
        <w:rPr>
          <w:rFonts w:ascii="Calibri" w:eastAsia="Times New Roman" w:hAnsi="Calibri" w:cs="Times New Roman"/>
          <w:sz w:val="28"/>
          <w:szCs w:val="28"/>
          <w:lang w:eastAsia="ru-RU"/>
        </w:rPr>
        <w:t xml:space="preserve">: Российское уголовное законодательство предусматривает ответственность за все виды физического и сексуального насилия над детьми, а также по ряду </w:t>
      </w:r>
      <w:r w:rsidR="00DC02A7" w:rsidRPr="00DC02A7">
        <w:rPr>
          <w:rFonts w:ascii="Calibri" w:eastAsia="Times New Roman" w:hAnsi="Calibri" w:cs="Times New Roman"/>
          <w:sz w:val="28"/>
          <w:szCs w:val="28"/>
          <w:lang w:eastAsia="ru-RU"/>
        </w:rPr>
        <w:t xml:space="preserve">статей </w:t>
      </w:r>
      <w:r w:rsidR="00DC02A7">
        <w:rPr>
          <w:rFonts w:ascii="Calibri" w:eastAsia="Times New Roman" w:hAnsi="Calibri" w:cs="Times New Roman"/>
          <w:sz w:val="28"/>
          <w:szCs w:val="28"/>
          <w:lang w:eastAsia="ru-RU"/>
        </w:rPr>
        <w:t>—</w:t>
      </w:r>
      <w:r w:rsidRPr="00DC02A7">
        <w:rPr>
          <w:rFonts w:ascii="Calibri" w:eastAsia="Times New Roman" w:hAnsi="Calibri" w:cs="Times New Roman"/>
          <w:sz w:val="28"/>
          <w:szCs w:val="28"/>
          <w:lang w:eastAsia="ru-RU"/>
        </w:rPr>
        <w:t>за психическое насилие и за пренебрежение основными потребностями детей, отсутствие заботы о них. Примеры:</w:t>
      </w:r>
    </w:p>
    <w:p w:rsidR="00310543" w:rsidRPr="00310543" w:rsidRDefault="00310543" w:rsidP="003105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310543">
        <w:rPr>
          <w:rFonts w:ascii="Calibri" w:eastAsia="Times New Roman" w:hAnsi="Calibri" w:cs="Times New Roman"/>
          <w:sz w:val="28"/>
          <w:szCs w:val="28"/>
          <w:lang w:eastAsia="ru-RU"/>
        </w:rPr>
        <w:t>ст. 111 (умышленное причинение тяжкого вреда здоровью);</w:t>
      </w:r>
    </w:p>
    <w:p w:rsidR="00310543" w:rsidRPr="00310543" w:rsidRDefault="00310543" w:rsidP="003105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310543">
        <w:rPr>
          <w:rFonts w:ascii="Calibri" w:eastAsia="Times New Roman" w:hAnsi="Calibri" w:cs="Times New Roman"/>
          <w:sz w:val="28"/>
          <w:szCs w:val="28"/>
          <w:lang w:eastAsia="ru-RU"/>
        </w:rPr>
        <w:t>ст. 112 (умышленное причинение средней тяжести вреда здоровью);</w:t>
      </w:r>
    </w:p>
    <w:p w:rsidR="00310543" w:rsidRPr="00310543" w:rsidRDefault="00310543" w:rsidP="003105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310543">
        <w:rPr>
          <w:rFonts w:ascii="Calibri" w:eastAsia="Times New Roman" w:hAnsi="Calibri" w:cs="Times New Roman"/>
          <w:sz w:val="28"/>
          <w:szCs w:val="28"/>
          <w:lang w:eastAsia="ru-RU"/>
        </w:rPr>
        <w:t>ст. 113 (причинение тяжкого вреда здоровью в состоянии аффекта);</w:t>
      </w:r>
    </w:p>
    <w:p w:rsidR="00310543" w:rsidRPr="00310543" w:rsidRDefault="00310543" w:rsidP="003105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310543">
        <w:rPr>
          <w:rFonts w:ascii="Calibri" w:eastAsia="Times New Roman" w:hAnsi="Calibri" w:cs="Times New Roman"/>
          <w:sz w:val="28"/>
          <w:szCs w:val="28"/>
          <w:lang w:eastAsia="ru-RU"/>
        </w:rPr>
        <w:t>ст. 115 (умышленное причинение легкого вреда здоровью);</w:t>
      </w:r>
    </w:p>
    <w:p w:rsidR="00310543" w:rsidRPr="00310543" w:rsidRDefault="00310543" w:rsidP="003105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310543">
        <w:rPr>
          <w:rFonts w:ascii="Calibri" w:eastAsia="Times New Roman" w:hAnsi="Calibri" w:cs="Times New Roman"/>
          <w:sz w:val="28"/>
          <w:szCs w:val="28"/>
          <w:lang w:eastAsia="ru-RU"/>
        </w:rPr>
        <w:t>ст. 116 (побои), ст.117 (истязание);</w:t>
      </w:r>
    </w:p>
    <w:p w:rsidR="00310543" w:rsidRPr="00310543" w:rsidRDefault="00310543" w:rsidP="003105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310543">
        <w:rPr>
          <w:rFonts w:ascii="Calibri" w:eastAsia="Times New Roman" w:hAnsi="Calibri" w:cs="Times New Roman"/>
          <w:sz w:val="28"/>
          <w:szCs w:val="28"/>
          <w:lang w:eastAsia="ru-RU"/>
        </w:rPr>
        <w:t>ст. 118 (причинение тяжкого или средней тяжести вреда здоровью по неосторожности),</w:t>
      </w:r>
    </w:p>
    <w:p w:rsidR="00310543" w:rsidRPr="00310543" w:rsidRDefault="00310543" w:rsidP="003105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310543">
        <w:rPr>
          <w:rFonts w:ascii="Calibri" w:eastAsia="Times New Roman" w:hAnsi="Calibri" w:cs="Times New Roman"/>
          <w:sz w:val="28"/>
          <w:szCs w:val="28"/>
          <w:lang w:eastAsia="ru-RU"/>
        </w:rPr>
        <w:t>ст. 125 (оставление в опасности);</w:t>
      </w:r>
    </w:p>
    <w:p w:rsidR="00310543" w:rsidRPr="00310543" w:rsidRDefault="00310543" w:rsidP="003105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310543">
        <w:rPr>
          <w:rFonts w:ascii="Calibri" w:eastAsia="Times New Roman" w:hAnsi="Calibri" w:cs="Times New Roman"/>
          <w:sz w:val="28"/>
          <w:szCs w:val="28"/>
          <w:lang w:eastAsia="ru-RU"/>
        </w:rPr>
        <w:t>ст. 12</w:t>
      </w:r>
    </w:p>
    <w:p w:rsidR="00310543" w:rsidRPr="00310543" w:rsidRDefault="00310543" w:rsidP="003105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310543">
        <w:rPr>
          <w:rFonts w:ascii="Calibri" w:eastAsia="Times New Roman" w:hAnsi="Calibri" w:cs="Times New Roman"/>
          <w:sz w:val="28"/>
          <w:szCs w:val="28"/>
          <w:lang w:eastAsia="ru-RU"/>
        </w:rPr>
        <w:t>4 (неоказание помощи больному);</w:t>
      </w:r>
    </w:p>
    <w:p w:rsidR="00310543" w:rsidRPr="00310543" w:rsidRDefault="00310543" w:rsidP="003105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310543">
        <w:rPr>
          <w:rFonts w:ascii="Calibri" w:eastAsia="Times New Roman" w:hAnsi="Calibri" w:cs="Times New Roman"/>
          <w:sz w:val="28"/>
          <w:szCs w:val="28"/>
          <w:lang w:eastAsia="ru-RU"/>
        </w:rPr>
        <w:t>ст. 131 (изнасилование);</w:t>
      </w:r>
    </w:p>
    <w:p w:rsidR="00310543" w:rsidRPr="00310543" w:rsidRDefault="00310543" w:rsidP="003105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310543">
        <w:rPr>
          <w:rFonts w:ascii="Calibri" w:eastAsia="Times New Roman" w:hAnsi="Calibri" w:cs="Times New Roman"/>
          <w:sz w:val="28"/>
          <w:szCs w:val="28"/>
          <w:lang w:eastAsia="ru-RU"/>
        </w:rPr>
        <w:t>ст. 132 (насильственные действия сексуального характера);</w:t>
      </w:r>
    </w:p>
    <w:p w:rsidR="00310543" w:rsidRPr="00310543" w:rsidRDefault="00310543" w:rsidP="003105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310543">
        <w:rPr>
          <w:rFonts w:ascii="Calibri" w:eastAsia="Times New Roman" w:hAnsi="Calibri" w:cs="Times New Roman"/>
          <w:sz w:val="28"/>
          <w:szCs w:val="28"/>
          <w:lang w:eastAsia="ru-RU"/>
        </w:rPr>
        <w:t>ст. 133 (понуждение к действиям сексуального характера);</w:t>
      </w:r>
    </w:p>
    <w:p w:rsidR="00310543" w:rsidRPr="00310543" w:rsidRDefault="00DC02A7" w:rsidP="003105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>
        <w:rPr>
          <w:rFonts w:ascii="Calibri" w:eastAsia="Times New Roman" w:hAnsi="Calibri" w:cs="Times New Roman"/>
          <w:sz w:val="28"/>
          <w:szCs w:val="28"/>
          <w:lang w:eastAsia="ru-RU"/>
        </w:rPr>
        <w:t xml:space="preserve">ст.  134 </w:t>
      </w:r>
      <w:r w:rsidR="00310543" w:rsidRPr="00310543">
        <w:rPr>
          <w:rFonts w:ascii="Calibri" w:eastAsia="Times New Roman" w:hAnsi="Calibri" w:cs="Times New Roman"/>
          <w:sz w:val="28"/>
          <w:szCs w:val="28"/>
          <w:lang w:eastAsia="ru-RU"/>
        </w:rPr>
        <w:t>(</w:t>
      </w:r>
      <w:r w:rsidRPr="00310543">
        <w:rPr>
          <w:rFonts w:ascii="Calibri" w:eastAsia="Times New Roman" w:hAnsi="Calibri" w:cs="Times New Roman"/>
          <w:sz w:val="28"/>
          <w:szCs w:val="28"/>
          <w:lang w:eastAsia="ru-RU"/>
        </w:rPr>
        <w:t>половое сношение и иные действия сексуального характера с лицом, не</w:t>
      </w:r>
      <w:r w:rsidR="00310543" w:rsidRPr="00310543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достигшим шестнадцатилетнего возраста);</w:t>
      </w:r>
    </w:p>
    <w:p w:rsidR="00310543" w:rsidRPr="00310543" w:rsidRDefault="00310543" w:rsidP="003105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310543">
        <w:rPr>
          <w:rFonts w:ascii="Calibri" w:eastAsia="Times New Roman" w:hAnsi="Calibri" w:cs="Times New Roman"/>
          <w:sz w:val="28"/>
          <w:szCs w:val="28"/>
          <w:lang w:eastAsia="ru-RU"/>
        </w:rPr>
        <w:t>ст. 135 (развратные действия);</w:t>
      </w:r>
    </w:p>
    <w:p w:rsidR="00310543" w:rsidRPr="00310543" w:rsidRDefault="00310543" w:rsidP="003105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310543">
        <w:rPr>
          <w:rFonts w:ascii="Calibri" w:eastAsia="Times New Roman" w:hAnsi="Calibri" w:cs="Times New Roman"/>
          <w:sz w:val="28"/>
          <w:szCs w:val="28"/>
          <w:lang w:eastAsia="ru-RU"/>
        </w:rPr>
        <w:lastRenderedPageBreak/>
        <w:t>ст. 156 (неисполнение обязанностей по воспитанию несовершеннолетнего);</w:t>
      </w:r>
    </w:p>
    <w:p w:rsidR="00310543" w:rsidRPr="00310543" w:rsidRDefault="00310543" w:rsidP="003105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310543">
        <w:rPr>
          <w:rFonts w:ascii="Calibri" w:eastAsia="Times New Roman" w:hAnsi="Calibri" w:cs="Times New Roman"/>
          <w:sz w:val="28"/>
          <w:szCs w:val="28"/>
          <w:lang w:eastAsia="ru-RU"/>
        </w:rPr>
        <w:t xml:space="preserve">ст.  </w:t>
      </w:r>
      <w:r w:rsidR="00DC02A7">
        <w:rPr>
          <w:rFonts w:ascii="Calibri" w:eastAsia="Times New Roman" w:hAnsi="Calibri" w:cs="Times New Roman"/>
          <w:sz w:val="28"/>
          <w:szCs w:val="28"/>
          <w:lang w:eastAsia="ru-RU"/>
        </w:rPr>
        <w:t xml:space="preserve">157 </w:t>
      </w:r>
      <w:r w:rsidRPr="00310543">
        <w:rPr>
          <w:rFonts w:ascii="Calibri" w:eastAsia="Times New Roman" w:hAnsi="Calibri" w:cs="Times New Roman"/>
          <w:sz w:val="28"/>
          <w:szCs w:val="28"/>
          <w:lang w:eastAsia="ru-RU"/>
        </w:rPr>
        <w:t>(</w:t>
      </w:r>
      <w:r w:rsidR="00DC02A7" w:rsidRPr="00310543">
        <w:rPr>
          <w:rFonts w:ascii="Calibri" w:eastAsia="Times New Roman" w:hAnsi="Calibri" w:cs="Times New Roman"/>
          <w:sz w:val="28"/>
          <w:szCs w:val="28"/>
          <w:lang w:eastAsia="ru-RU"/>
        </w:rPr>
        <w:t>злостное уклонение от уплаты средств на содержание детей или</w:t>
      </w:r>
      <w:r w:rsidRPr="00310543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</w:t>
      </w:r>
    </w:p>
    <w:p w:rsidR="00310543" w:rsidRPr="00310543" w:rsidRDefault="00310543" w:rsidP="003105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310543">
        <w:rPr>
          <w:rFonts w:ascii="Calibri" w:eastAsia="Times New Roman" w:hAnsi="Calibri" w:cs="Times New Roman"/>
          <w:sz w:val="28"/>
          <w:szCs w:val="28"/>
          <w:lang w:eastAsia="ru-RU"/>
        </w:rPr>
        <w:t>нетрудоспособных родителей);</w:t>
      </w:r>
    </w:p>
    <w:p w:rsidR="00310543" w:rsidRPr="00310543" w:rsidRDefault="00310543" w:rsidP="003105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310543">
        <w:rPr>
          <w:rFonts w:ascii="Calibri" w:eastAsia="Times New Roman" w:hAnsi="Calibri" w:cs="Times New Roman"/>
          <w:sz w:val="28"/>
          <w:szCs w:val="28"/>
          <w:lang w:eastAsia="ru-RU"/>
        </w:rPr>
        <w:t>ст. 110 (доведение до самоубийства);</w:t>
      </w:r>
    </w:p>
    <w:p w:rsidR="00310543" w:rsidRPr="00310543" w:rsidRDefault="00310543" w:rsidP="003105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310543">
        <w:rPr>
          <w:rFonts w:ascii="Calibri" w:eastAsia="Times New Roman" w:hAnsi="Calibri" w:cs="Times New Roman"/>
          <w:sz w:val="28"/>
          <w:szCs w:val="28"/>
          <w:lang w:eastAsia="ru-RU"/>
        </w:rPr>
        <w:t>ст. 119 (угроза убийством или причинением тяжкого вреда здоровью) и другие.</w:t>
      </w:r>
    </w:p>
    <w:p w:rsidR="00310543" w:rsidRPr="00DC02A7" w:rsidRDefault="00310543" w:rsidP="00310543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i/>
          <w:sz w:val="28"/>
          <w:szCs w:val="28"/>
          <w:lang w:eastAsia="ru-RU"/>
        </w:rPr>
      </w:pPr>
      <w:r w:rsidRPr="00DC02A7">
        <w:rPr>
          <w:rFonts w:ascii="Calibri" w:eastAsia="Times New Roman" w:hAnsi="Calibri" w:cs="Times New Roman"/>
          <w:i/>
          <w:sz w:val="28"/>
          <w:szCs w:val="28"/>
          <w:lang w:eastAsia="ru-RU"/>
        </w:rPr>
        <w:t>Гражданско-</w:t>
      </w:r>
      <w:r w:rsidR="00DC02A7" w:rsidRPr="00DC02A7">
        <w:rPr>
          <w:rFonts w:ascii="Calibri" w:eastAsia="Times New Roman" w:hAnsi="Calibri" w:cs="Times New Roman"/>
          <w:i/>
          <w:sz w:val="28"/>
          <w:szCs w:val="28"/>
          <w:lang w:eastAsia="ru-RU"/>
        </w:rPr>
        <w:t>правовая ответственность</w:t>
      </w:r>
      <w:r w:rsidRPr="00DC02A7">
        <w:rPr>
          <w:rFonts w:ascii="Calibri" w:eastAsia="Times New Roman" w:hAnsi="Calibri" w:cs="Times New Roman"/>
          <w:i/>
          <w:sz w:val="28"/>
          <w:szCs w:val="28"/>
          <w:lang w:eastAsia="ru-RU"/>
        </w:rPr>
        <w:t>:</w:t>
      </w:r>
      <w:r w:rsidR="00DC02A7">
        <w:rPr>
          <w:rFonts w:ascii="Calibri" w:eastAsia="Times New Roman" w:hAnsi="Calibri" w:cs="Times New Roman"/>
          <w:i/>
          <w:sz w:val="28"/>
          <w:szCs w:val="28"/>
          <w:lang w:eastAsia="ru-RU"/>
        </w:rPr>
        <w:t xml:space="preserve"> ж</w:t>
      </w:r>
      <w:r w:rsidR="00DC02A7" w:rsidRPr="00DC02A7">
        <w:rPr>
          <w:rFonts w:ascii="Calibri" w:eastAsia="Times New Roman" w:hAnsi="Calibri" w:cs="Times New Roman"/>
          <w:sz w:val="28"/>
          <w:szCs w:val="28"/>
          <w:lang w:eastAsia="ru-RU"/>
        </w:rPr>
        <w:t>естокое обращение с ребенком может</w:t>
      </w:r>
      <w:r w:rsidRPr="00DC02A7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</w:t>
      </w:r>
      <w:r w:rsidR="00DC02A7" w:rsidRPr="00DC02A7">
        <w:rPr>
          <w:rFonts w:ascii="Calibri" w:eastAsia="Times New Roman" w:hAnsi="Calibri" w:cs="Times New Roman"/>
          <w:sz w:val="28"/>
          <w:szCs w:val="28"/>
          <w:lang w:eastAsia="ru-RU"/>
        </w:rPr>
        <w:t>послужить основанием для привлечения родителей (лиц, их заменяющих) к</w:t>
      </w:r>
      <w:r w:rsidRPr="00DC02A7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ответственности в соответствии с семейным законодательством.</w:t>
      </w:r>
    </w:p>
    <w:p w:rsidR="00310543" w:rsidRPr="00310543" w:rsidRDefault="00310543" w:rsidP="003105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310543">
        <w:rPr>
          <w:rFonts w:ascii="Calibri" w:eastAsia="Times New Roman" w:hAnsi="Calibri" w:cs="Times New Roman"/>
          <w:sz w:val="28"/>
          <w:szCs w:val="28"/>
          <w:lang w:eastAsia="ru-RU"/>
        </w:rPr>
        <w:t>ст. 69 Семейного кодекса Российской Федерации (лишение родительских прав);</w:t>
      </w:r>
    </w:p>
    <w:p w:rsidR="00310543" w:rsidRPr="00310543" w:rsidRDefault="00310543" w:rsidP="003105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310543">
        <w:rPr>
          <w:rFonts w:ascii="Calibri" w:eastAsia="Times New Roman" w:hAnsi="Calibri" w:cs="Times New Roman"/>
          <w:sz w:val="28"/>
          <w:szCs w:val="28"/>
          <w:lang w:eastAsia="ru-RU"/>
        </w:rPr>
        <w:t>ст. 73 Семейного кодекса Российской Федерации (ограничение родительских прав);</w:t>
      </w:r>
    </w:p>
    <w:p w:rsidR="00310543" w:rsidRPr="00310543" w:rsidRDefault="00310543" w:rsidP="003105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310543">
        <w:rPr>
          <w:rFonts w:ascii="Calibri" w:eastAsia="Times New Roman" w:hAnsi="Calibri" w:cs="Times New Roman"/>
          <w:sz w:val="28"/>
          <w:szCs w:val="28"/>
          <w:lang w:eastAsia="ru-RU"/>
        </w:rPr>
        <w:t xml:space="preserve">ст.  </w:t>
      </w:r>
      <w:r w:rsidR="00A24F8C" w:rsidRPr="00310543">
        <w:rPr>
          <w:rFonts w:ascii="Calibri" w:eastAsia="Times New Roman" w:hAnsi="Calibri" w:cs="Times New Roman"/>
          <w:sz w:val="28"/>
          <w:szCs w:val="28"/>
          <w:lang w:eastAsia="ru-RU"/>
        </w:rPr>
        <w:t>77 Семейного кодекса Российской Федерации (</w:t>
      </w:r>
      <w:r w:rsidRPr="00310543">
        <w:rPr>
          <w:rFonts w:ascii="Calibri" w:eastAsia="Times New Roman" w:hAnsi="Calibri" w:cs="Times New Roman"/>
          <w:sz w:val="28"/>
          <w:szCs w:val="28"/>
          <w:lang w:eastAsia="ru-RU"/>
        </w:rPr>
        <w:t xml:space="preserve">отобрание </w:t>
      </w:r>
      <w:r w:rsidR="00A24F8C" w:rsidRPr="00310543">
        <w:rPr>
          <w:rFonts w:ascii="Calibri" w:eastAsia="Times New Roman" w:hAnsi="Calibri" w:cs="Times New Roman"/>
          <w:sz w:val="28"/>
          <w:szCs w:val="28"/>
          <w:lang w:eastAsia="ru-RU"/>
        </w:rPr>
        <w:t>ребенка при</w:t>
      </w:r>
      <w:r w:rsidRPr="00310543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</w:t>
      </w:r>
    </w:p>
    <w:p w:rsidR="00310543" w:rsidRPr="00310543" w:rsidRDefault="00310543" w:rsidP="003105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310543">
        <w:rPr>
          <w:rFonts w:ascii="Calibri" w:eastAsia="Times New Roman" w:hAnsi="Calibri" w:cs="Times New Roman"/>
          <w:sz w:val="28"/>
          <w:szCs w:val="28"/>
          <w:lang w:eastAsia="ru-RU"/>
        </w:rPr>
        <w:t>непосредственной угрозе жизни ребенка или его здоровью</w:t>
      </w:r>
      <w:r w:rsidR="00DC02A7">
        <w:rPr>
          <w:rFonts w:ascii="Calibri" w:eastAsia="Times New Roman" w:hAnsi="Calibri" w:cs="Times New Roman"/>
          <w:sz w:val="28"/>
          <w:szCs w:val="28"/>
          <w:lang w:eastAsia="ru-RU"/>
        </w:rPr>
        <w:t>)</w:t>
      </w:r>
    </w:p>
    <w:p w:rsidR="00A24F8C" w:rsidRDefault="00A24F8C" w:rsidP="00A24F8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i/>
          <w:sz w:val="28"/>
          <w:szCs w:val="28"/>
          <w:lang w:eastAsia="ru-RU"/>
        </w:rPr>
      </w:pPr>
    </w:p>
    <w:p w:rsidR="00310543" w:rsidRPr="00310543" w:rsidRDefault="00310543" w:rsidP="00A24F8C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i/>
          <w:sz w:val="28"/>
          <w:szCs w:val="28"/>
          <w:lang w:eastAsia="ru-RU"/>
        </w:rPr>
      </w:pPr>
      <w:r w:rsidRPr="00310543">
        <w:rPr>
          <w:rFonts w:ascii="Calibri" w:eastAsia="Times New Roman" w:hAnsi="Calibri" w:cs="Times New Roman"/>
          <w:b/>
          <w:i/>
          <w:sz w:val="28"/>
          <w:szCs w:val="28"/>
          <w:lang w:eastAsia="ru-RU"/>
        </w:rPr>
        <w:t>Признаки жестокого обращения с детьми</w:t>
      </w:r>
    </w:p>
    <w:p w:rsidR="00310543" w:rsidRPr="00310543" w:rsidRDefault="00310543" w:rsidP="00A24F8C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310543">
        <w:rPr>
          <w:rFonts w:ascii="Calibri" w:eastAsia="Times New Roman" w:hAnsi="Calibri" w:cs="Times New Roman"/>
          <w:sz w:val="28"/>
          <w:szCs w:val="28"/>
          <w:lang w:eastAsia="ru-RU"/>
        </w:rPr>
        <w:t>Можно выделить несколько явных признаков жестокого обращения с детьми, при наличии которых необходимо незамедлительно проинформировать правоохранительные органы:</w:t>
      </w:r>
    </w:p>
    <w:p w:rsidR="00310543" w:rsidRPr="00310543" w:rsidRDefault="00310543" w:rsidP="00A24F8C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A24F8C">
        <w:rPr>
          <w:rFonts w:ascii="Calibri" w:eastAsia="Times New Roman" w:hAnsi="Calibri" w:cs="Times New Roman"/>
          <w:sz w:val="28"/>
          <w:szCs w:val="28"/>
          <w:lang w:eastAsia="ru-RU"/>
        </w:rPr>
        <w:t xml:space="preserve">следы побоев, истязаний, </w:t>
      </w:r>
      <w:r w:rsidR="00A24F8C">
        <w:rPr>
          <w:rFonts w:ascii="Calibri" w:eastAsia="Times New Roman" w:hAnsi="Calibri" w:cs="Times New Roman"/>
          <w:sz w:val="28"/>
          <w:szCs w:val="28"/>
          <w:lang w:eastAsia="ru-RU"/>
        </w:rPr>
        <w:t>другого физического воздействия,</w:t>
      </w:r>
      <w:r w:rsidRPr="00A24F8C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следы сексуального насилия </w:t>
      </w:r>
      <w:r w:rsidR="00A24F8C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</w:t>
      </w:r>
    </w:p>
    <w:p w:rsidR="00310543" w:rsidRPr="00A24F8C" w:rsidRDefault="00310543" w:rsidP="00310543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A24F8C">
        <w:rPr>
          <w:rFonts w:ascii="Calibri" w:eastAsia="Times New Roman" w:hAnsi="Calibri" w:cs="Times New Roman"/>
          <w:sz w:val="28"/>
          <w:szCs w:val="28"/>
          <w:lang w:eastAsia="ru-RU"/>
        </w:rPr>
        <w:t>запущенное состояние детей (педикулез, дистрофия и т.д.);</w:t>
      </w:r>
    </w:p>
    <w:p w:rsidR="00310543" w:rsidRPr="00580013" w:rsidRDefault="00310543" w:rsidP="00310543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A24F8C">
        <w:rPr>
          <w:rFonts w:ascii="Calibri" w:eastAsia="Times New Roman" w:hAnsi="Calibri" w:cs="Times New Roman"/>
          <w:sz w:val="28"/>
          <w:szCs w:val="28"/>
          <w:lang w:eastAsia="ru-RU"/>
        </w:rPr>
        <w:t xml:space="preserve">отсутствие нормальных условий существования ребенка: антисанитарное состояние жилья, несоблюдение элементарных правил гигиены, отсутствие в доме спальных мест, постельных принадлежностей, одежды, пищи и иных предметов, соответствующих возрастным потребностям детей и необходимых для ухода за </w:t>
      </w:r>
      <w:r w:rsidR="00580013">
        <w:rPr>
          <w:rFonts w:ascii="Calibri" w:eastAsia="Times New Roman" w:hAnsi="Calibri" w:cs="Times New Roman"/>
          <w:sz w:val="28"/>
          <w:szCs w:val="28"/>
          <w:lang w:eastAsia="ru-RU"/>
        </w:rPr>
        <w:t>ними</w:t>
      </w:r>
    </w:p>
    <w:p w:rsidR="00310543" w:rsidRPr="00580013" w:rsidRDefault="00310543" w:rsidP="00310543">
      <w:pPr>
        <w:pStyle w:val="a3"/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580013">
        <w:rPr>
          <w:rFonts w:ascii="Calibri" w:eastAsia="Times New Roman" w:hAnsi="Calibri" w:cs="Times New Roman"/>
          <w:sz w:val="28"/>
          <w:szCs w:val="28"/>
          <w:lang w:eastAsia="ru-RU"/>
        </w:rPr>
        <w:t>систематическое пьянство родителей, драки в присутствии ребенка, лишение его сна, ребенка выгоняют из дома и др.</w:t>
      </w:r>
    </w:p>
    <w:p w:rsidR="00580013" w:rsidRDefault="00580013" w:rsidP="003105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580013" w:rsidRDefault="00580013" w:rsidP="003105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580013" w:rsidRDefault="00580013" w:rsidP="003105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580013" w:rsidRDefault="00580013" w:rsidP="003105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580013" w:rsidRDefault="00580013" w:rsidP="0031054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351753" w:rsidRDefault="00351753" w:rsidP="0035175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351753" w:rsidRDefault="00351753" w:rsidP="0035175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b/>
          <w:i/>
          <w:sz w:val="28"/>
          <w:szCs w:val="28"/>
          <w:lang w:eastAsia="ru-RU"/>
        </w:rPr>
      </w:pPr>
    </w:p>
    <w:p w:rsidR="00351753" w:rsidRDefault="00351753" w:rsidP="0035175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b/>
          <w:i/>
          <w:sz w:val="28"/>
          <w:szCs w:val="28"/>
          <w:lang w:eastAsia="ru-RU"/>
        </w:rPr>
      </w:pPr>
    </w:p>
    <w:p w:rsidR="00351753" w:rsidRDefault="00351753" w:rsidP="00351753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b/>
          <w:i/>
          <w:sz w:val="28"/>
          <w:szCs w:val="28"/>
          <w:lang w:eastAsia="ru-RU"/>
        </w:rPr>
      </w:pPr>
    </w:p>
    <w:sectPr w:rsidR="00351753" w:rsidSect="00351753">
      <w:pgSz w:w="11906" w:h="16838"/>
      <w:pgMar w:top="1134" w:right="1134" w:bottom="170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47760"/>
    <w:multiLevelType w:val="hybridMultilevel"/>
    <w:tmpl w:val="B3C2B6A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17833"/>
    <w:multiLevelType w:val="hybridMultilevel"/>
    <w:tmpl w:val="90B4BDE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4D5D3A"/>
    <w:multiLevelType w:val="hybridMultilevel"/>
    <w:tmpl w:val="71A67B6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33FC4"/>
    <w:multiLevelType w:val="hybridMultilevel"/>
    <w:tmpl w:val="88BC3D5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581808"/>
    <w:multiLevelType w:val="hybridMultilevel"/>
    <w:tmpl w:val="C6C655F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BA0906"/>
    <w:multiLevelType w:val="hybridMultilevel"/>
    <w:tmpl w:val="A0E62A3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4A0BEE"/>
    <w:multiLevelType w:val="hybridMultilevel"/>
    <w:tmpl w:val="AA006E0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8400D3"/>
    <w:multiLevelType w:val="hybridMultilevel"/>
    <w:tmpl w:val="B6CE7F40"/>
    <w:lvl w:ilvl="0" w:tplc="04190009">
      <w:start w:val="1"/>
      <w:numFmt w:val="bullet"/>
      <w:lvlText w:val="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7FBF0F0D"/>
    <w:multiLevelType w:val="hybridMultilevel"/>
    <w:tmpl w:val="66B220C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5"/>
  </w:num>
  <w:num w:numId="5">
    <w:abstractNumId w:val="6"/>
  </w:num>
  <w:num w:numId="6">
    <w:abstractNumId w:val="4"/>
  </w:num>
  <w:num w:numId="7">
    <w:abstractNumId w:val="2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BDC"/>
    <w:rsid w:val="000756C5"/>
    <w:rsid w:val="00310543"/>
    <w:rsid w:val="00351753"/>
    <w:rsid w:val="00580013"/>
    <w:rsid w:val="00A24F8C"/>
    <w:rsid w:val="00BA55F7"/>
    <w:rsid w:val="00C16BDC"/>
    <w:rsid w:val="00C71D6C"/>
    <w:rsid w:val="00D53751"/>
    <w:rsid w:val="00DC02A7"/>
    <w:rsid w:val="00F60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25ADA"/>
  <w15:chartTrackingRefBased/>
  <w15:docId w15:val="{F06E034F-581C-478E-8DF9-CA1B72108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05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7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899081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2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30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50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37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39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09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18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56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41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524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76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67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45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27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94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55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843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93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716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62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91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11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56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55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25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38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13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91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76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38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17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19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84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32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78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06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55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227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59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651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89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5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61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56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98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77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377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13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29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691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8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45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89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641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31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36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84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11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20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73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30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97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1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51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75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65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879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741580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42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25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26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38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569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19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45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789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42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51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58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23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13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38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98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40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942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48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80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74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3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09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61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0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55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03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58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27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39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41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61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26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403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022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59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36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53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09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37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70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00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58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02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1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48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67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69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8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40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538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78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29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5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205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42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46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65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88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61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34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92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86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97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55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67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6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1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71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05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86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32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3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50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7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15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087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74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1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85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84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83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6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36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48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9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51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25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38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16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76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30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12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50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9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7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37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4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6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8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4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3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1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2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7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5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21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8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6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36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1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26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3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6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9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57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8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1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5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6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75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0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0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7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8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2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2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63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8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27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8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34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00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1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02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0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9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5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2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4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8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8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3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24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74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0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9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23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39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98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26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5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8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7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3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8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3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3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9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5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8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8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2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2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1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6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7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6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81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3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0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41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73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2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3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79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0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8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6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5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94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6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7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4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0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5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9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9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3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0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8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0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9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8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2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6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1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0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2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17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6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36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3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17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57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1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76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3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9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70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3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1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1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5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1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2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66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57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6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0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0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6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4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2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0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0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48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8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65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18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8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7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88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61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5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75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5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8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4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0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25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58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69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8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8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0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66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82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0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42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4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4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9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8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9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2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8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6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0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7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9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0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7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9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4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13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7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0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0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25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67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0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1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4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41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0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0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3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2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34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71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0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2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0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8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7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7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9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1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3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2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6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4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4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06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1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7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8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7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05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15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7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2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8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1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3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5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9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1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0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92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2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3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0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0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9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8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88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07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1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774</Words>
  <Characters>4414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8</cp:revision>
  <dcterms:created xsi:type="dcterms:W3CDTF">2018-06-05T05:32:00Z</dcterms:created>
  <dcterms:modified xsi:type="dcterms:W3CDTF">2018-06-05T06:20:00Z</dcterms:modified>
</cp:coreProperties>
</file>