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61B8" w:rsidRPr="008861B8" w:rsidRDefault="008861B8" w:rsidP="008861B8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A0A0A"/>
          <w:sz w:val="24"/>
          <w:szCs w:val="24"/>
          <w:lang w:eastAsia="ru-RU"/>
        </w:rPr>
      </w:pPr>
      <w:r w:rsidRPr="008861B8">
        <w:rPr>
          <w:rFonts w:ascii="Arial" w:eastAsia="Times New Roman" w:hAnsi="Arial" w:cs="Arial"/>
          <w:noProof/>
          <w:color w:val="0A0A0A"/>
          <w:sz w:val="24"/>
          <w:szCs w:val="24"/>
          <w:lang w:eastAsia="ru-RU"/>
        </w:rPr>
        <w:drawing>
          <wp:inline distT="0" distB="0" distL="0" distR="0" wp14:anchorId="48657FDD" wp14:editId="4D8AB7C6">
            <wp:extent cx="662940" cy="731520"/>
            <wp:effectExtent l="0" t="0" r="3810" b="0"/>
            <wp:docPr id="1" name="Рисунок 1" descr="https://www.klerk.ru/img/ger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klerk.ru/img/gerb.gif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940" cy="731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61B8" w:rsidRDefault="008861B8" w:rsidP="008861B8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Georgia" w:eastAsia="Times New Roman" w:hAnsi="Georgia" w:cs="Arial"/>
          <w:b/>
          <w:bCs/>
          <w:color w:val="0A0A0A"/>
          <w:kern w:val="36"/>
          <w:sz w:val="24"/>
          <w:szCs w:val="24"/>
          <w:bdr w:val="none" w:sz="0" w:space="0" w:color="auto" w:frame="1"/>
          <w:lang w:eastAsia="ru-RU"/>
        </w:rPr>
      </w:pPr>
      <w:r w:rsidRPr="008861B8">
        <w:rPr>
          <w:rFonts w:ascii="Georgia" w:eastAsia="Times New Roman" w:hAnsi="Georgia" w:cs="Arial"/>
          <w:b/>
          <w:bCs/>
          <w:color w:val="0A0A0A"/>
          <w:kern w:val="36"/>
          <w:sz w:val="28"/>
          <w:szCs w:val="28"/>
          <w:lang w:eastAsia="ru-RU"/>
        </w:rPr>
        <w:t>Свердловская область: Закон № 73-ОЗ от 16.07.2009</w:t>
      </w:r>
    </w:p>
    <w:p w:rsidR="008861B8" w:rsidRPr="008861B8" w:rsidRDefault="008861B8" w:rsidP="008861B8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Georgia" w:eastAsia="Times New Roman" w:hAnsi="Georgia" w:cs="Arial"/>
          <w:b/>
          <w:bCs/>
          <w:color w:val="0A0A0A"/>
          <w:kern w:val="36"/>
          <w:sz w:val="45"/>
          <w:szCs w:val="45"/>
          <w:lang w:eastAsia="ru-RU"/>
        </w:rPr>
      </w:pPr>
      <w:r w:rsidRPr="008861B8">
        <w:rPr>
          <w:rFonts w:ascii="Georgia" w:eastAsia="Times New Roman" w:hAnsi="Georgia" w:cs="Arial"/>
          <w:b/>
          <w:bCs/>
          <w:color w:val="0A0A0A"/>
          <w:kern w:val="36"/>
          <w:sz w:val="24"/>
          <w:szCs w:val="24"/>
          <w:bdr w:val="none" w:sz="0" w:space="0" w:color="auto" w:frame="1"/>
          <w:lang w:eastAsia="ru-RU"/>
        </w:rPr>
        <w:t>Об установлении на территории Свердловской области мер по недопущению нахождения детей в местах, нахождение в которых может причинить вред здоровью детей, их физическому, интеллектуальному, психическому, духовному и нравственному развитию, и по недопущени</w:t>
      </w:r>
      <w:r>
        <w:rPr>
          <w:rFonts w:ascii="Georgia" w:eastAsia="Times New Roman" w:hAnsi="Georgia" w:cs="Arial"/>
          <w:b/>
          <w:bCs/>
          <w:color w:val="0A0A0A"/>
          <w:kern w:val="36"/>
          <w:sz w:val="24"/>
          <w:szCs w:val="24"/>
          <w:bdr w:val="none" w:sz="0" w:space="0" w:color="auto" w:frame="1"/>
          <w:lang w:eastAsia="ru-RU"/>
        </w:rPr>
        <w:t>и</w:t>
      </w:r>
    </w:p>
    <w:p w:rsidR="008861B8" w:rsidRPr="008861B8" w:rsidRDefault="008861B8" w:rsidP="008861B8">
      <w:pPr>
        <w:shd w:val="clear" w:color="auto" w:fill="FFFFFF"/>
        <w:spacing w:after="324" w:line="240" w:lineRule="auto"/>
        <w:jc w:val="both"/>
        <w:textAlignment w:val="baseline"/>
        <w:rPr>
          <w:rFonts w:ascii="Arial" w:eastAsia="Times New Roman" w:hAnsi="Arial" w:cs="Arial"/>
          <w:color w:val="0A0A0A"/>
          <w:sz w:val="27"/>
          <w:szCs w:val="27"/>
          <w:lang w:eastAsia="ru-RU"/>
        </w:rPr>
      </w:pPr>
      <w:r w:rsidRPr="008861B8">
        <w:rPr>
          <w:rFonts w:ascii="Arial" w:eastAsia="Times New Roman" w:hAnsi="Arial" w:cs="Arial"/>
          <w:color w:val="0A0A0A"/>
          <w:sz w:val="27"/>
          <w:szCs w:val="27"/>
          <w:lang w:eastAsia="ru-RU"/>
        </w:rPr>
        <w:t> </w:t>
      </w:r>
    </w:p>
    <w:p w:rsidR="008861B8" w:rsidRPr="008861B8" w:rsidRDefault="008861B8" w:rsidP="008861B8">
      <w:pPr>
        <w:shd w:val="clear" w:color="auto" w:fill="FFFFFF"/>
        <w:spacing w:before="324" w:after="324" w:line="240" w:lineRule="auto"/>
        <w:jc w:val="right"/>
        <w:textAlignment w:val="baseline"/>
        <w:rPr>
          <w:rFonts w:ascii="Arial" w:eastAsia="Times New Roman" w:hAnsi="Arial" w:cs="Arial"/>
          <w:color w:val="0A0A0A"/>
          <w:sz w:val="24"/>
          <w:szCs w:val="24"/>
          <w:lang w:eastAsia="ru-RU"/>
        </w:rPr>
      </w:pPr>
      <w:r w:rsidRPr="008861B8">
        <w:rPr>
          <w:rFonts w:ascii="Arial" w:eastAsia="Times New Roman" w:hAnsi="Arial" w:cs="Arial"/>
          <w:color w:val="0A0A0A"/>
          <w:sz w:val="24"/>
          <w:szCs w:val="24"/>
          <w:lang w:eastAsia="ru-RU"/>
        </w:rPr>
        <w:t>Принят Областной Думой</w:t>
      </w:r>
    </w:p>
    <w:p w:rsidR="008861B8" w:rsidRPr="008861B8" w:rsidRDefault="008861B8" w:rsidP="008861B8">
      <w:pPr>
        <w:shd w:val="clear" w:color="auto" w:fill="FFFFFF"/>
        <w:spacing w:before="324" w:after="324" w:line="240" w:lineRule="auto"/>
        <w:jc w:val="right"/>
        <w:textAlignment w:val="baseline"/>
        <w:rPr>
          <w:rFonts w:ascii="Arial" w:eastAsia="Times New Roman" w:hAnsi="Arial" w:cs="Arial"/>
          <w:color w:val="0A0A0A"/>
          <w:sz w:val="24"/>
          <w:szCs w:val="24"/>
          <w:lang w:eastAsia="ru-RU"/>
        </w:rPr>
      </w:pPr>
      <w:r w:rsidRPr="008861B8">
        <w:rPr>
          <w:rFonts w:ascii="Arial" w:eastAsia="Times New Roman" w:hAnsi="Arial" w:cs="Arial"/>
          <w:color w:val="0A0A0A"/>
          <w:sz w:val="24"/>
          <w:szCs w:val="24"/>
          <w:lang w:eastAsia="ru-RU"/>
        </w:rPr>
        <w:t>Законодательного Собрания</w:t>
      </w:r>
    </w:p>
    <w:p w:rsidR="008861B8" w:rsidRPr="008861B8" w:rsidRDefault="008861B8" w:rsidP="008861B8">
      <w:pPr>
        <w:shd w:val="clear" w:color="auto" w:fill="FFFFFF"/>
        <w:spacing w:before="324" w:after="324" w:line="240" w:lineRule="auto"/>
        <w:jc w:val="right"/>
        <w:textAlignment w:val="baseline"/>
        <w:rPr>
          <w:rFonts w:ascii="Arial" w:eastAsia="Times New Roman" w:hAnsi="Arial" w:cs="Arial"/>
          <w:color w:val="0A0A0A"/>
          <w:sz w:val="24"/>
          <w:szCs w:val="24"/>
          <w:lang w:eastAsia="ru-RU"/>
        </w:rPr>
      </w:pPr>
      <w:r w:rsidRPr="008861B8">
        <w:rPr>
          <w:rFonts w:ascii="Arial" w:eastAsia="Times New Roman" w:hAnsi="Arial" w:cs="Arial"/>
          <w:color w:val="0A0A0A"/>
          <w:sz w:val="24"/>
          <w:szCs w:val="24"/>
          <w:lang w:eastAsia="ru-RU"/>
        </w:rPr>
        <w:t>Свердловской области</w:t>
      </w:r>
    </w:p>
    <w:p w:rsidR="008861B8" w:rsidRPr="008861B8" w:rsidRDefault="008861B8" w:rsidP="008861B8">
      <w:pPr>
        <w:shd w:val="clear" w:color="auto" w:fill="FFFFFF"/>
        <w:spacing w:before="324" w:after="324" w:line="240" w:lineRule="auto"/>
        <w:jc w:val="right"/>
        <w:textAlignment w:val="baseline"/>
        <w:rPr>
          <w:rFonts w:ascii="Arial" w:eastAsia="Times New Roman" w:hAnsi="Arial" w:cs="Arial"/>
          <w:color w:val="0A0A0A"/>
          <w:sz w:val="24"/>
          <w:szCs w:val="24"/>
          <w:lang w:eastAsia="ru-RU"/>
        </w:rPr>
      </w:pPr>
      <w:r w:rsidRPr="008861B8">
        <w:rPr>
          <w:rFonts w:ascii="Arial" w:eastAsia="Times New Roman" w:hAnsi="Arial" w:cs="Arial"/>
          <w:color w:val="0A0A0A"/>
          <w:sz w:val="24"/>
          <w:szCs w:val="24"/>
          <w:lang w:eastAsia="ru-RU"/>
        </w:rPr>
        <w:t>7 июля 2009 года</w:t>
      </w:r>
    </w:p>
    <w:p w:rsidR="008861B8" w:rsidRPr="008861B8" w:rsidRDefault="008861B8" w:rsidP="008861B8">
      <w:pPr>
        <w:shd w:val="clear" w:color="auto" w:fill="FFFFFF"/>
        <w:spacing w:before="324" w:after="324" w:line="240" w:lineRule="auto"/>
        <w:jc w:val="right"/>
        <w:textAlignment w:val="baseline"/>
        <w:rPr>
          <w:rFonts w:ascii="Arial" w:eastAsia="Times New Roman" w:hAnsi="Arial" w:cs="Arial"/>
          <w:color w:val="0A0A0A"/>
          <w:sz w:val="24"/>
          <w:szCs w:val="24"/>
          <w:lang w:eastAsia="ru-RU"/>
        </w:rPr>
      </w:pPr>
      <w:r w:rsidRPr="008861B8">
        <w:rPr>
          <w:rFonts w:ascii="Arial" w:eastAsia="Times New Roman" w:hAnsi="Arial" w:cs="Arial"/>
          <w:color w:val="0A0A0A"/>
          <w:sz w:val="24"/>
          <w:szCs w:val="24"/>
          <w:lang w:eastAsia="ru-RU"/>
        </w:rPr>
        <w:t>Одобрен Палатой Представителей</w:t>
      </w:r>
    </w:p>
    <w:p w:rsidR="008861B8" w:rsidRPr="008861B8" w:rsidRDefault="008861B8" w:rsidP="008861B8">
      <w:pPr>
        <w:shd w:val="clear" w:color="auto" w:fill="FFFFFF"/>
        <w:spacing w:before="324" w:after="324" w:line="240" w:lineRule="auto"/>
        <w:jc w:val="right"/>
        <w:textAlignment w:val="baseline"/>
        <w:rPr>
          <w:rFonts w:ascii="Arial" w:eastAsia="Times New Roman" w:hAnsi="Arial" w:cs="Arial"/>
          <w:color w:val="0A0A0A"/>
          <w:sz w:val="24"/>
          <w:szCs w:val="24"/>
          <w:lang w:eastAsia="ru-RU"/>
        </w:rPr>
      </w:pPr>
      <w:r w:rsidRPr="008861B8">
        <w:rPr>
          <w:rFonts w:ascii="Arial" w:eastAsia="Times New Roman" w:hAnsi="Arial" w:cs="Arial"/>
          <w:color w:val="0A0A0A"/>
          <w:sz w:val="24"/>
          <w:szCs w:val="24"/>
          <w:lang w:eastAsia="ru-RU"/>
        </w:rPr>
        <w:t>Законодательного Собрания</w:t>
      </w:r>
    </w:p>
    <w:p w:rsidR="008861B8" w:rsidRPr="008861B8" w:rsidRDefault="008861B8" w:rsidP="008861B8">
      <w:pPr>
        <w:shd w:val="clear" w:color="auto" w:fill="FFFFFF"/>
        <w:spacing w:before="324" w:after="324" w:line="240" w:lineRule="auto"/>
        <w:jc w:val="right"/>
        <w:textAlignment w:val="baseline"/>
        <w:rPr>
          <w:rFonts w:ascii="Arial" w:eastAsia="Times New Roman" w:hAnsi="Arial" w:cs="Arial"/>
          <w:color w:val="0A0A0A"/>
          <w:sz w:val="24"/>
          <w:szCs w:val="24"/>
          <w:lang w:eastAsia="ru-RU"/>
        </w:rPr>
      </w:pPr>
      <w:r w:rsidRPr="008861B8">
        <w:rPr>
          <w:rFonts w:ascii="Arial" w:eastAsia="Times New Roman" w:hAnsi="Arial" w:cs="Arial"/>
          <w:color w:val="0A0A0A"/>
          <w:sz w:val="24"/>
          <w:szCs w:val="24"/>
          <w:lang w:eastAsia="ru-RU"/>
        </w:rPr>
        <w:t>Свердловской области</w:t>
      </w:r>
    </w:p>
    <w:p w:rsidR="008861B8" w:rsidRPr="008861B8" w:rsidRDefault="008861B8" w:rsidP="008861B8">
      <w:pPr>
        <w:shd w:val="clear" w:color="auto" w:fill="FFFFFF"/>
        <w:spacing w:before="324" w:after="324" w:line="240" w:lineRule="auto"/>
        <w:jc w:val="both"/>
        <w:textAlignment w:val="baseline"/>
        <w:rPr>
          <w:rFonts w:ascii="Arial" w:eastAsia="Times New Roman" w:hAnsi="Arial" w:cs="Arial"/>
          <w:color w:val="0A0A0A"/>
          <w:sz w:val="27"/>
          <w:szCs w:val="27"/>
          <w:lang w:eastAsia="ru-RU"/>
        </w:rPr>
      </w:pPr>
      <w:r w:rsidRPr="008861B8">
        <w:rPr>
          <w:rFonts w:ascii="Arial" w:eastAsia="Times New Roman" w:hAnsi="Arial" w:cs="Arial"/>
          <w:color w:val="0A0A0A"/>
          <w:sz w:val="27"/>
          <w:szCs w:val="27"/>
          <w:lang w:eastAsia="ru-RU"/>
        </w:rPr>
        <w:t> </w:t>
      </w:r>
    </w:p>
    <w:p w:rsidR="008861B8" w:rsidRPr="008861B8" w:rsidRDefault="008861B8" w:rsidP="008861B8">
      <w:pPr>
        <w:shd w:val="clear" w:color="auto" w:fill="FFFFFF"/>
        <w:spacing w:before="324" w:after="324" w:line="240" w:lineRule="auto"/>
        <w:jc w:val="both"/>
        <w:textAlignment w:val="baseline"/>
        <w:rPr>
          <w:rFonts w:ascii="Arial" w:eastAsia="Times New Roman" w:hAnsi="Arial" w:cs="Arial"/>
          <w:color w:val="0A0A0A"/>
          <w:sz w:val="27"/>
          <w:szCs w:val="27"/>
          <w:lang w:eastAsia="ru-RU"/>
        </w:rPr>
      </w:pPr>
      <w:r w:rsidRPr="008861B8">
        <w:rPr>
          <w:rFonts w:ascii="Arial" w:eastAsia="Times New Roman" w:hAnsi="Arial" w:cs="Arial"/>
          <w:b/>
          <w:color w:val="0A0A0A"/>
          <w:sz w:val="27"/>
          <w:szCs w:val="27"/>
          <w:lang w:eastAsia="ru-RU"/>
        </w:rPr>
        <w:t xml:space="preserve">Статья 1. </w:t>
      </w:r>
      <w:r w:rsidRPr="008861B8">
        <w:rPr>
          <w:rFonts w:ascii="Arial" w:eastAsia="Times New Roman" w:hAnsi="Arial" w:cs="Arial"/>
          <w:color w:val="0A0A0A"/>
          <w:sz w:val="27"/>
          <w:szCs w:val="27"/>
          <w:lang w:eastAsia="ru-RU"/>
        </w:rPr>
        <w:t>Отношения, регулируемые настоящим Законом</w:t>
      </w:r>
    </w:p>
    <w:p w:rsidR="008861B8" w:rsidRPr="008861B8" w:rsidRDefault="008861B8" w:rsidP="008861B8">
      <w:pPr>
        <w:shd w:val="clear" w:color="auto" w:fill="FFFFFF"/>
        <w:spacing w:before="324" w:after="324" w:line="240" w:lineRule="auto"/>
        <w:ind w:firstLine="708"/>
        <w:jc w:val="both"/>
        <w:textAlignment w:val="baseline"/>
        <w:rPr>
          <w:rFonts w:ascii="Arial" w:eastAsia="Times New Roman" w:hAnsi="Arial" w:cs="Arial"/>
          <w:color w:val="0A0A0A"/>
          <w:sz w:val="27"/>
          <w:szCs w:val="27"/>
          <w:lang w:eastAsia="ru-RU"/>
        </w:rPr>
      </w:pPr>
      <w:r w:rsidRPr="008861B8">
        <w:rPr>
          <w:rFonts w:ascii="Arial" w:eastAsia="Times New Roman" w:hAnsi="Arial" w:cs="Arial"/>
          <w:color w:val="0A0A0A"/>
          <w:sz w:val="27"/>
          <w:szCs w:val="27"/>
          <w:lang w:eastAsia="ru-RU"/>
        </w:rPr>
        <w:t>Настоящим Законом в соответствии с федеральным законом регулируются отношения, связанные с установлением на территории Свердловской области мер по недопущению нахождения детей в местах, нахождение в которых может причинить вред здоровью детей, их физическому, интеллектуальному, психическому, духовному и нравственному развитию, и по недопущению нахождения детей в ночное время в общественных местах без сопровождения родителей (лиц, их заменяющих) или лиц, осуществляющих мероприятия с участием детей, а именно лиц, осуществляющих мероприятия по образованию, воспитанию, развитию, охране здоровья, социальной защите и социальному обслуживанию детей, содействию их социальной адаптации, социальной реабилитации и подобные мероприятия с участием детей.</w:t>
      </w:r>
    </w:p>
    <w:p w:rsidR="008861B8" w:rsidRPr="008861B8" w:rsidRDefault="008861B8" w:rsidP="008861B8">
      <w:pPr>
        <w:shd w:val="clear" w:color="auto" w:fill="FFFFFF"/>
        <w:spacing w:before="324" w:after="324" w:line="240" w:lineRule="auto"/>
        <w:jc w:val="both"/>
        <w:textAlignment w:val="baseline"/>
        <w:rPr>
          <w:rFonts w:ascii="Arial" w:eastAsia="Times New Roman" w:hAnsi="Arial" w:cs="Arial"/>
          <w:color w:val="0A0A0A"/>
          <w:sz w:val="27"/>
          <w:szCs w:val="27"/>
          <w:lang w:eastAsia="ru-RU"/>
        </w:rPr>
      </w:pPr>
      <w:r w:rsidRPr="008861B8">
        <w:rPr>
          <w:rFonts w:ascii="Arial" w:eastAsia="Times New Roman" w:hAnsi="Arial" w:cs="Arial"/>
          <w:b/>
          <w:color w:val="0A0A0A"/>
          <w:sz w:val="27"/>
          <w:szCs w:val="27"/>
          <w:lang w:eastAsia="ru-RU"/>
        </w:rPr>
        <w:t>Статья 2.</w:t>
      </w:r>
      <w:r w:rsidRPr="008861B8">
        <w:rPr>
          <w:rFonts w:ascii="Arial" w:eastAsia="Times New Roman" w:hAnsi="Arial" w:cs="Arial"/>
          <w:color w:val="0A0A0A"/>
          <w:sz w:val="27"/>
          <w:szCs w:val="27"/>
          <w:lang w:eastAsia="ru-RU"/>
        </w:rPr>
        <w:t xml:space="preserve"> Меры по недопущению нахождения детей в местах, нахождение в которых может причинить вред здоровью детей, их физическому, интеллектуальному, психическому, духовному и нравственному развитию</w:t>
      </w:r>
    </w:p>
    <w:p w:rsidR="008861B8" w:rsidRPr="008861B8" w:rsidRDefault="008861B8" w:rsidP="008861B8">
      <w:pPr>
        <w:shd w:val="clear" w:color="auto" w:fill="FFFFFF"/>
        <w:spacing w:before="324" w:after="324" w:line="240" w:lineRule="auto"/>
        <w:jc w:val="both"/>
        <w:textAlignment w:val="baseline"/>
        <w:rPr>
          <w:rFonts w:ascii="Arial" w:eastAsia="Times New Roman" w:hAnsi="Arial" w:cs="Arial"/>
          <w:color w:val="0A0A0A"/>
          <w:sz w:val="27"/>
          <w:szCs w:val="27"/>
          <w:lang w:eastAsia="ru-RU"/>
        </w:rPr>
      </w:pPr>
      <w:r w:rsidRPr="008861B8">
        <w:rPr>
          <w:rFonts w:ascii="Arial" w:eastAsia="Times New Roman" w:hAnsi="Arial" w:cs="Arial"/>
          <w:color w:val="0A0A0A"/>
          <w:sz w:val="27"/>
          <w:szCs w:val="27"/>
          <w:lang w:eastAsia="ru-RU"/>
        </w:rPr>
        <w:t> </w:t>
      </w:r>
    </w:p>
    <w:p w:rsidR="008861B8" w:rsidRPr="008861B8" w:rsidRDefault="008861B8" w:rsidP="008861B8">
      <w:pPr>
        <w:shd w:val="clear" w:color="auto" w:fill="FFFFFF"/>
        <w:spacing w:before="324" w:after="324" w:line="240" w:lineRule="auto"/>
        <w:jc w:val="both"/>
        <w:textAlignment w:val="baseline"/>
        <w:rPr>
          <w:rFonts w:ascii="Arial" w:eastAsia="Times New Roman" w:hAnsi="Arial" w:cs="Arial"/>
          <w:color w:val="0A0A0A"/>
          <w:sz w:val="27"/>
          <w:szCs w:val="27"/>
          <w:lang w:eastAsia="ru-RU"/>
        </w:rPr>
      </w:pPr>
      <w:r w:rsidRPr="008861B8">
        <w:rPr>
          <w:rFonts w:ascii="Arial" w:eastAsia="Times New Roman" w:hAnsi="Arial" w:cs="Arial"/>
          <w:color w:val="0A0A0A"/>
          <w:sz w:val="27"/>
          <w:szCs w:val="27"/>
          <w:lang w:eastAsia="ru-RU"/>
        </w:rPr>
        <w:lastRenderedPageBreak/>
        <w:t>1. Настоящим Законом устанавливаются следующие меры по недопущению нахождения детей (лиц, не достигших возраста 18 лет) в определяемых в порядке, предусмотренном в статье 4 настоящего Закона, местах, нахождение в которых может причинить вред здоровью детей, их физическому, интеллектуальному, психическому, духовному и нравственному развитию:</w:t>
      </w:r>
    </w:p>
    <w:p w:rsidR="008861B8" w:rsidRPr="008861B8" w:rsidRDefault="008861B8" w:rsidP="008861B8">
      <w:pPr>
        <w:shd w:val="clear" w:color="auto" w:fill="FFFFFF"/>
        <w:spacing w:before="324" w:after="324" w:line="240" w:lineRule="auto"/>
        <w:jc w:val="both"/>
        <w:textAlignment w:val="baseline"/>
        <w:rPr>
          <w:rFonts w:ascii="Arial" w:eastAsia="Times New Roman" w:hAnsi="Arial" w:cs="Arial"/>
          <w:color w:val="0A0A0A"/>
          <w:sz w:val="27"/>
          <w:szCs w:val="27"/>
          <w:lang w:eastAsia="ru-RU"/>
        </w:rPr>
      </w:pPr>
      <w:r w:rsidRPr="008861B8">
        <w:rPr>
          <w:rFonts w:ascii="Arial" w:eastAsia="Times New Roman" w:hAnsi="Arial" w:cs="Arial"/>
          <w:color w:val="0A0A0A"/>
          <w:sz w:val="27"/>
          <w:szCs w:val="27"/>
          <w:lang w:eastAsia="ru-RU"/>
        </w:rPr>
        <w:t>1) создание системы информирования детей, родителей (лиц, их заменяющих), лиц, осуществляющих мероприятия с участием детей, юридических лиц и граждан, осуществляющих предпринимательскую деятельность без образования юридического лица, о недопустимости нахождения детей в местах, нахождение в которых может причинить вред здоровью детей, их физическому, интеллектуальному, психическому, духовному и нравственному развитию;</w:t>
      </w:r>
    </w:p>
    <w:p w:rsidR="008861B8" w:rsidRPr="008861B8" w:rsidRDefault="008861B8" w:rsidP="008861B8">
      <w:pPr>
        <w:shd w:val="clear" w:color="auto" w:fill="FFFFFF"/>
        <w:spacing w:before="324" w:after="324" w:line="240" w:lineRule="auto"/>
        <w:jc w:val="both"/>
        <w:textAlignment w:val="baseline"/>
        <w:rPr>
          <w:rFonts w:ascii="Arial" w:eastAsia="Times New Roman" w:hAnsi="Arial" w:cs="Arial"/>
          <w:color w:val="0A0A0A"/>
          <w:sz w:val="27"/>
          <w:szCs w:val="27"/>
          <w:lang w:eastAsia="ru-RU"/>
        </w:rPr>
      </w:pPr>
      <w:r w:rsidRPr="008861B8">
        <w:rPr>
          <w:rFonts w:ascii="Arial" w:eastAsia="Times New Roman" w:hAnsi="Arial" w:cs="Arial"/>
          <w:color w:val="0A0A0A"/>
          <w:sz w:val="27"/>
          <w:szCs w:val="27"/>
          <w:lang w:eastAsia="ru-RU"/>
        </w:rPr>
        <w:t>2) создание системы информирования органов внутренних дел и органов опеки и попечительства о нахождении детей в местах, нахождение в которых может причинить вред здоровью детей, их физическому, интеллектуальному, психическому, духовному и нравственному развитию;</w:t>
      </w:r>
    </w:p>
    <w:p w:rsidR="008861B8" w:rsidRPr="008861B8" w:rsidRDefault="008861B8" w:rsidP="008861B8">
      <w:pPr>
        <w:shd w:val="clear" w:color="auto" w:fill="FFFFFF"/>
        <w:spacing w:before="324" w:after="324" w:line="240" w:lineRule="auto"/>
        <w:jc w:val="both"/>
        <w:textAlignment w:val="baseline"/>
        <w:rPr>
          <w:rFonts w:ascii="Arial" w:eastAsia="Times New Roman" w:hAnsi="Arial" w:cs="Arial"/>
          <w:color w:val="0A0A0A"/>
          <w:sz w:val="27"/>
          <w:szCs w:val="27"/>
          <w:lang w:eastAsia="ru-RU"/>
        </w:rPr>
      </w:pPr>
      <w:r w:rsidRPr="008861B8">
        <w:rPr>
          <w:rFonts w:ascii="Arial" w:eastAsia="Times New Roman" w:hAnsi="Arial" w:cs="Arial"/>
          <w:color w:val="0A0A0A"/>
          <w:sz w:val="27"/>
          <w:szCs w:val="27"/>
          <w:lang w:eastAsia="ru-RU"/>
        </w:rPr>
        <w:t>3) осуществление профилактики административных правонарушений, связанных с неисполнением обязанности по недопущению нахождения детей в местах, нахождение в которых может причинить вред здоровью детей, их физическому, интеллектуальному, психическому, духовному и нравственному развитию;</w:t>
      </w:r>
    </w:p>
    <w:p w:rsidR="008861B8" w:rsidRPr="008861B8" w:rsidRDefault="008861B8" w:rsidP="008861B8">
      <w:pPr>
        <w:shd w:val="clear" w:color="auto" w:fill="FFFFFF"/>
        <w:spacing w:before="324" w:after="324" w:line="240" w:lineRule="auto"/>
        <w:jc w:val="both"/>
        <w:textAlignment w:val="baseline"/>
        <w:rPr>
          <w:rFonts w:ascii="Arial" w:eastAsia="Times New Roman" w:hAnsi="Arial" w:cs="Arial"/>
          <w:color w:val="0A0A0A"/>
          <w:sz w:val="27"/>
          <w:szCs w:val="27"/>
          <w:lang w:eastAsia="ru-RU"/>
        </w:rPr>
      </w:pPr>
      <w:r w:rsidRPr="008861B8">
        <w:rPr>
          <w:rFonts w:ascii="Arial" w:eastAsia="Times New Roman" w:hAnsi="Arial" w:cs="Arial"/>
          <w:color w:val="0A0A0A"/>
          <w:sz w:val="27"/>
          <w:szCs w:val="27"/>
          <w:lang w:eastAsia="ru-RU"/>
        </w:rPr>
        <w:t>4) создание системы контроля за нахождением детей в местах, нахождение в которых может причинить вред здоровью детей, их физическому, интеллектуальному, психическому, духовному и нравственному развитию;</w:t>
      </w:r>
    </w:p>
    <w:p w:rsidR="008861B8" w:rsidRPr="008861B8" w:rsidRDefault="008861B8" w:rsidP="008861B8">
      <w:pPr>
        <w:shd w:val="clear" w:color="auto" w:fill="FFFFFF"/>
        <w:spacing w:before="324" w:after="324" w:line="240" w:lineRule="auto"/>
        <w:jc w:val="both"/>
        <w:textAlignment w:val="baseline"/>
        <w:rPr>
          <w:rFonts w:ascii="Arial" w:eastAsia="Times New Roman" w:hAnsi="Arial" w:cs="Arial"/>
          <w:color w:val="0A0A0A"/>
          <w:sz w:val="27"/>
          <w:szCs w:val="27"/>
          <w:lang w:eastAsia="ru-RU"/>
        </w:rPr>
      </w:pPr>
      <w:r w:rsidRPr="008861B8">
        <w:rPr>
          <w:rFonts w:ascii="Arial" w:eastAsia="Times New Roman" w:hAnsi="Arial" w:cs="Arial"/>
          <w:color w:val="0A0A0A"/>
          <w:sz w:val="27"/>
          <w:szCs w:val="27"/>
          <w:lang w:eastAsia="ru-RU"/>
        </w:rPr>
        <w:t>5) привлечение к административной ответственности, установленной законом Свердловской области, за неисполнение обязанности по недопущению нахождения детей в местах, нахождение в которых может причинить вред здоровью детей, их физическому, интеллектуальному, психическому, духовному и нравственному развитию.</w:t>
      </w:r>
    </w:p>
    <w:p w:rsidR="008861B8" w:rsidRPr="008861B8" w:rsidRDefault="008861B8" w:rsidP="008861B8">
      <w:pPr>
        <w:shd w:val="clear" w:color="auto" w:fill="FFFFFF"/>
        <w:spacing w:before="324" w:after="324" w:line="240" w:lineRule="auto"/>
        <w:jc w:val="both"/>
        <w:textAlignment w:val="baseline"/>
        <w:rPr>
          <w:rFonts w:ascii="Arial" w:eastAsia="Times New Roman" w:hAnsi="Arial" w:cs="Arial"/>
          <w:color w:val="0A0A0A"/>
          <w:sz w:val="27"/>
          <w:szCs w:val="27"/>
          <w:lang w:eastAsia="ru-RU"/>
        </w:rPr>
      </w:pPr>
      <w:r w:rsidRPr="008861B8">
        <w:rPr>
          <w:rFonts w:ascii="Arial" w:eastAsia="Times New Roman" w:hAnsi="Arial" w:cs="Arial"/>
          <w:color w:val="0A0A0A"/>
          <w:sz w:val="27"/>
          <w:szCs w:val="27"/>
          <w:lang w:eastAsia="ru-RU"/>
        </w:rPr>
        <w:t>2. Исполнительные органы государственной власти Свердловской области осуществляют меры по недопущению нахождения детей (лиц, не достигших возраста 18 лет) в местах, нахождение в которых может причинить вред здоровью детей, их физическому, интеллектуальному, психическому, духовному и нравственному развитию, в пределах своей компетенции в порядке, установленном нормативными правовыми актами Свердловской области, принимаемыми Правительством Свердловской области.</w:t>
      </w:r>
    </w:p>
    <w:p w:rsidR="008861B8" w:rsidRPr="008861B8" w:rsidRDefault="008861B8" w:rsidP="008861B8">
      <w:pPr>
        <w:shd w:val="clear" w:color="auto" w:fill="FFFFFF"/>
        <w:spacing w:before="324" w:after="324" w:line="240" w:lineRule="auto"/>
        <w:jc w:val="both"/>
        <w:textAlignment w:val="baseline"/>
        <w:rPr>
          <w:rFonts w:ascii="Arial" w:eastAsia="Times New Roman" w:hAnsi="Arial" w:cs="Arial"/>
          <w:color w:val="0A0A0A"/>
          <w:sz w:val="27"/>
          <w:szCs w:val="27"/>
          <w:lang w:eastAsia="ru-RU"/>
        </w:rPr>
      </w:pPr>
      <w:r w:rsidRPr="008861B8">
        <w:rPr>
          <w:rFonts w:ascii="Arial" w:eastAsia="Times New Roman" w:hAnsi="Arial" w:cs="Arial"/>
          <w:color w:val="0A0A0A"/>
          <w:sz w:val="27"/>
          <w:szCs w:val="27"/>
          <w:lang w:eastAsia="ru-RU"/>
        </w:rPr>
        <w:lastRenderedPageBreak/>
        <w:t> </w:t>
      </w:r>
    </w:p>
    <w:p w:rsidR="008861B8" w:rsidRPr="008861B8" w:rsidRDefault="008861B8" w:rsidP="008861B8">
      <w:pPr>
        <w:shd w:val="clear" w:color="auto" w:fill="FFFFFF"/>
        <w:spacing w:before="324" w:after="324" w:line="240" w:lineRule="auto"/>
        <w:jc w:val="both"/>
        <w:textAlignment w:val="baseline"/>
        <w:rPr>
          <w:rFonts w:ascii="Arial" w:eastAsia="Times New Roman" w:hAnsi="Arial" w:cs="Arial"/>
          <w:color w:val="0A0A0A"/>
          <w:sz w:val="27"/>
          <w:szCs w:val="27"/>
          <w:lang w:eastAsia="ru-RU"/>
        </w:rPr>
      </w:pPr>
      <w:r w:rsidRPr="008861B8">
        <w:rPr>
          <w:rFonts w:ascii="Arial" w:eastAsia="Times New Roman" w:hAnsi="Arial" w:cs="Arial"/>
          <w:b/>
          <w:color w:val="0A0A0A"/>
          <w:sz w:val="27"/>
          <w:szCs w:val="27"/>
          <w:lang w:eastAsia="ru-RU"/>
        </w:rPr>
        <w:t>Статья 3</w:t>
      </w:r>
      <w:r w:rsidRPr="008861B8">
        <w:rPr>
          <w:rFonts w:ascii="Arial" w:eastAsia="Times New Roman" w:hAnsi="Arial" w:cs="Arial"/>
          <w:color w:val="0A0A0A"/>
          <w:sz w:val="27"/>
          <w:szCs w:val="27"/>
          <w:lang w:eastAsia="ru-RU"/>
        </w:rPr>
        <w:t>. Меры по недопущению нахождения детей в ночное время в общественных местах без сопровождения родителей (лиц, их заменяющих) или лиц, осуществляющих мероприятия с участием детей</w:t>
      </w:r>
    </w:p>
    <w:p w:rsidR="008861B8" w:rsidRPr="008861B8" w:rsidRDefault="008861B8" w:rsidP="008861B8">
      <w:pPr>
        <w:shd w:val="clear" w:color="auto" w:fill="FFFFFF"/>
        <w:spacing w:before="324" w:after="324" w:line="240" w:lineRule="auto"/>
        <w:jc w:val="both"/>
        <w:textAlignment w:val="baseline"/>
        <w:rPr>
          <w:rFonts w:ascii="Arial" w:eastAsia="Times New Roman" w:hAnsi="Arial" w:cs="Arial"/>
          <w:color w:val="0A0A0A"/>
          <w:sz w:val="27"/>
          <w:szCs w:val="27"/>
          <w:lang w:eastAsia="ru-RU"/>
        </w:rPr>
      </w:pPr>
      <w:r w:rsidRPr="008861B8">
        <w:rPr>
          <w:rFonts w:ascii="Arial" w:eastAsia="Times New Roman" w:hAnsi="Arial" w:cs="Arial"/>
          <w:color w:val="0A0A0A"/>
          <w:sz w:val="27"/>
          <w:szCs w:val="27"/>
          <w:lang w:eastAsia="ru-RU"/>
        </w:rPr>
        <w:t>1. Настоящим Законом устанавливаются следующие меры по недопущению нахождения детей, не достигших возраста 16 лет, в ночное время в определяемых в порядке, предусмотренном в статье 4 настоящего Закона, общественных местах без сопровождения родителей (лиц, их заменяющих) или лиц, осуществляющих мероприятия с участием детей:</w:t>
      </w:r>
    </w:p>
    <w:p w:rsidR="008861B8" w:rsidRPr="008861B8" w:rsidRDefault="008861B8" w:rsidP="008861B8">
      <w:pPr>
        <w:shd w:val="clear" w:color="auto" w:fill="FFFFFF"/>
        <w:spacing w:before="324" w:after="324" w:line="240" w:lineRule="auto"/>
        <w:jc w:val="both"/>
        <w:textAlignment w:val="baseline"/>
        <w:rPr>
          <w:rFonts w:ascii="Arial" w:eastAsia="Times New Roman" w:hAnsi="Arial" w:cs="Arial"/>
          <w:color w:val="0A0A0A"/>
          <w:sz w:val="27"/>
          <w:szCs w:val="27"/>
          <w:lang w:eastAsia="ru-RU"/>
        </w:rPr>
      </w:pPr>
      <w:r w:rsidRPr="008861B8">
        <w:rPr>
          <w:rFonts w:ascii="Arial" w:eastAsia="Times New Roman" w:hAnsi="Arial" w:cs="Arial"/>
          <w:color w:val="0A0A0A"/>
          <w:sz w:val="27"/>
          <w:szCs w:val="27"/>
          <w:lang w:eastAsia="ru-RU"/>
        </w:rPr>
        <w:t>1) создание системы информирования детей, родителей (лиц, их заменяющих), лиц, осуществляющих мероприятия с участием детей, юридических лиц и граждан, осуществляющих предпринимательскую деятельность без образования юридического лица, о недопустимости нахождения детей в ночное время в общественных местах без сопровождения родителей (лиц, их заменяющих) или лиц, осуществляющих мероприятия с участием детей;</w:t>
      </w:r>
    </w:p>
    <w:p w:rsidR="008861B8" w:rsidRPr="008861B8" w:rsidRDefault="008861B8" w:rsidP="008861B8">
      <w:pPr>
        <w:shd w:val="clear" w:color="auto" w:fill="FFFFFF"/>
        <w:spacing w:before="324" w:after="324" w:line="240" w:lineRule="auto"/>
        <w:jc w:val="both"/>
        <w:textAlignment w:val="baseline"/>
        <w:rPr>
          <w:rFonts w:ascii="Arial" w:eastAsia="Times New Roman" w:hAnsi="Arial" w:cs="Arial"/>
          <w:color w:val="0A0A0A"/>
          <w:sz w:val="27"/>
          <w:szCs w:val="27"/>
          <w:lang w:eastAsia="ru-RU"/>
        </w:rPr>
      </w:pPr>
      <w:r w:rsidRPr="008861B8">
        <w:rPr>
          <w:rFonts w:ascii="Arial" w:eastAsia="Times New Roman" w:hAnsi="Arial" w:cs="Arial"/>
          <w:color w:val="0A0A0A"/>
          <w:sz w:val="27"/>
          <w:szCs w:val="27"/>
          <w:lang w:eastAsia="ru-RU"/>
        </w:rPr>
        <w:t>2) создание системы информирования органов внутренних дел и органов опеки и попечительства о нахождении детей в ночное время в общественных местах без сопровождения родителей (лиц, их заменяющих) или лиц, осуществляющих мероприятия с участием детей;</w:t>
      </w:r>
    </w:p>
    <w:p w:rsidR="008861B8" w:rsidRPr="008861B8" w:rsidRDefault="008861B8" w:rsidP="008861B8">
      <w:pPr>
        <w:shd w:val="clear" w:color="auto" w:fill="FFFFFF"/>
        <w:spacing w:before="324" w:after="324" w:line="240" w:lineRule="auto"/>
        <w:jc w:val="both"/>
        <w:textAlignment w:val="baseline"/>
        <w:rPr>
          <w:rFonts w:ascii="Arial" w:eastAsia="Times New Roman" w:hAnsi="Arial" w:cs="Arial"/>
          <w:color w:val="0A0A0A"/>
          <w:sz w:val="27"/>
          <w:szCs w:val="27"/>
          <w:lang w:eastAsia="ru-RU"/>
        </w:rPr>
      </w:pPr>
      <w:r w:rsidRPr="008861B8">
        <w:rPr>
          <w:rFonts w:ascii="Arial" w:eastAsia="Times New Roman" w:hAnsi="Arial" w:cs="Arial"/>
          <w:color w:val="0A0A0A"/>
          <w:sz w:val="27"/>
          <w:szCs w:val="27"/>
          <w:lang w:eastAsia="ru-RU"/>
        </w:rPr>
        <w:t>3) реализация государственными органами Свердловской области в пределах их компетенции мероприятий, предусмотренных в заключенных в соответствии с законодательством Свердловской области о межрегиональных связях Свердловской области и межрегиональных связях государственных органов Свердловской области соглашениях с другими субъектами Российской Федерации о порядке применения мер по недопущению нахождения детей в ночное время без сопровождения родителей (лиц, их заменяющих) или лиц, осуществляющих мероприятия с участием детей, в транспортных средствах общего пользования;</w:t>
      </w:r>
    </w:p>
    <w:p w:rsidR="008861B8" w:rsidRPr="008861B8" w:rsidRDefault="008861B8" w:rsidP="008861B8">
      <w:pPr>
        <w:shd w:val="clear" w:color="auto" w:fill="FFFFFF"/>
        <w:spacing w:before="324" w:after="324" w:line="240" w:lineRule="auto"/>
        <w:jc w:val="both"/>
        <w:textAlignment w:val="baseline"/>
        <w:rPr>
          <w:rFonts w:ascii="Arial" w:eastAsia="Times New Roman" w:hAnsi="Arial" w:cs="Arial"/>
          <w:color w:val="0A0A0A"/>
          <w:sz w:val="27"/>
          <w:szCs w:val="27"/>
          <w:lang w:eastAsia="ru-RU"/>
        </w:rPr>
      </w:pPr>
      <w:r w:rsidRPr="008861B8">
        <w:rPr>
          <w:rFonts w:ascii="Arial" w:eastAsia="Times New Roman" w:hAnsi="Arial" w:cs="Arial"/>
          <w:color w:val="0A0A0A"/>
          <w:sz w:val="27"/>
          <w:szCs w:val="27"/>
          <w:lang w:eastAsia="ru-RU"/>
        </w:rPr>
        <w:t>4) осуществление профилактики административных правонарушений, связанных с неисполнением обязанности по недопущению нахождения детей в ночное время в общественных местах без сопровождения родителей (лиц, их заменяющих) или лиц, осуществляющих мероприятия с участием детей;</w:t>
      </w:r>
    </w:p>
    <w:p w:rsidR="008861B8" w:rsidRPr="008861B8" w:rsidRDefault="008861B8" w:rsidP="008861B8">
      <w:pPr>
        <w:shd w:val="clear" w:color="auto" w:fill="FFFFFF"/>
        <w:spacing w:before="324" w:after="324" w:line="240" w:lineRule="auto"/>
        <w:jc w:val="both"/>
        <w:textAlignment w:val="baseline"/>
        <w:rPr>
          <w:rFonts w:ascii="Arial" w:eastAsia="Times New Roman" w:hAnsi="Arial" w:cs="Arial"/>
          <w:color w:val="0A0A0A"/>
          <w:sz w:val="27"/>
          <w:szCs w:val="27"/>
          <w:lang w:eastAsia="ru-RU"/>
        </w:rPr>
      </w:pPr>
      <w:r w:rsidRPr="008861B8">
        <w:rPr>
          <w:rFonts w:ascii="Arial" w:eastAsia="Times New Roman" w:hAnsi="Arial" w:cs="Arial"/>
          <w:color w:val="0A0A0A"/>
          <w:sz w:val="27"/>
          <w:szCs w:val="27"/>
          <w:lang w:eastAsia="ru-RU"/>
        </w:rPr>
        <w:t>5) создание системы контроля за нахождением детей в ночное время в общественных местах без сопровождения родителей (лиц, их заменяющих) или лиц, осуществляющих мероприятия с участием детей;</w:t>
      </w:r>
    </w:p>
    <w:p w:rsidR="008861B8" w:rsidRPr="008861B8" w:rsidRDefault="008861B8" w:rsidP="008861B8">
      <w:pPr>
        <w:shd w:val="clear" w:color="auto" w:fill="FFFFFF"/>
        <w:spacing w:before="324" w:after="324" w:line="240" w:lineRule="auto"/>
        <w:jc w:val="both"/>
        <w:textAlignment w:val="baseline"/>
        <w:rPr>
          <w:rFonts w:ascii="Arial" w:eastAsia="Times New Roman" w:hAnsi="Arial" w:cs="Arial"/>
          <w:color w:val="0A0A0A"/>
          <w:sz w:val="27"/>
          <w:szCs w:val="27"/>
          <w:lang w:eastAsia="ru-RU"/>
        </w:rPr>
      </w:pPr>
      <w:r w:rsidRPr="008861B8">
        <w:rPr>
          <w:rFonts w:ascii="Arial" w:eastAsia="Times New Roman" w:hAnsi="Arial" w:cs="Arial"/>
          <w:color w:val="0A0A0A"/>
          <w:sz w:val="27"/>
          <w:szCs w:val="27"/>
          <w:lang w:eastAsia="ru-RU"/>
        </w:rPr>
        <w:lastRenderedPageBreak/>
        <w:t>6) привлечение к административной ответственности, установленной законом Свердловской области, за неисполнение обязанности по недопущению нахождения детей в ночное время в общественных местах без сопровождения родителей (лиц, их заменяющих) или лиц, осуществляющих мероприятия с участием детей.</w:t>
      </w:r>
    </w:p>
    <w:p w:rsidR="008861B8" w:rsidRPr="008861B8" w:rsidRDefault="008861B8" w:rsidP="008861B8">
      <w:pPr>
        <w:shd w:val="clear" w:color="auto" w:fill="FFFFFF"/>
        <w:spacing w:before="324" w:after="324" w:line="240" w:lineRule="auto"/>
        <w:jc w:val="both"/>
        <w:textAlignment w:val="baseline"/>
        <w:rPr>
          <w:rFonts w:ascii="Arial" w:eastAsia="Times New Roman" w:hAnsi="Arial" w:cs="Arial"/>
          <w:color w:val="0A0A0A"/>
          <w:sz w:val="27"/>
          <w:szCs w:val="27"/>
          <w:lang w:eastAsia="ru-RU"/>
        </w:rPr>
      </w:pPr>
      <w:r w:rsidRPr="008861B8">
        <w:rPr>
          <w:rFonts w:ascii="Arial" w:eastAsia="Times New Roman" w:hAnsi="Arial" w:cs="Arial"/>
          <w:color w:val="0A0A0A"/>
          <w:sz w:val="27"/>
          <w:szCs w:val="27"/>
          <w:lang w:eastAsia="ru-RU"/>
        </w:rPr>
        <w:t>Под ночным временем в настоящем Законе понимается время с 23 до 6 часов местного времени в период с 1 мая по 30 сентября включительно и время с 22 до 6 часов местного времени в период с 1 октября по 30 апреля включительно.</w:t>
      </w:r>
    </w:p>
    <w:p w:rsidR="008861B8" w:rsidRPr="008861B8" w:rsidRDefault="008861B8" w:rsidP="008861B8">
      <w:pPr>
        <w:shd w:val="clear" w:color="auto" w:fill="FFFFFF"/>
        <w:spacing w:before="324" w:after="324" w:line="240" w:lineRule="auto"/>
        <w:jc w:val="both"/>
        <w:textAlignment w:val="baseline"/>
        <w:rPr>
          <w:rFonts w:ascii="Arial" w:eastAsia="Times New Roman" w:hAnsi="Arial" w:cs="Arial"/>
          <w:color w:val="0A0A0A"/>
          <w:sz w:val="27"/>
          <w:szCs w:val="27"/>
          <w:lang w:eastAsia="ru-RU"/>
        </w:rPr>
      </w:pPr>
      <w:r w:rsidRPr="008861B8">
        <w:rPr>
          <w:rFonts w:ascii="Arial" w:eastAsia="Times New Roman" w:hAnsi="Arial" w:cs="Arial"/>
          <w:color w:val="0A0A0A"/>
          <w:sz w:val="27"/>
          <w:szCs w:val="27"/>
          <w:lang w:eastAsia="ru-RU"/>
        </w:rPr>
        <w:t>2. Исполнительные органы государственной власти Свердловской области осуществляют меры по недопущению нахождения детей, не достигших возраста 16 лет, в ночное время в общественных местах без сопровождения родителей (лиц, их заменяющих) или лиц, осуществляющих мероприятия с участием детей, в пределах своей компетенции в порядке, установленном нормативными правовыми актами Свердловской области, принимаемыми Правительством Свердловской области.</w:t>
      </w:r>
    </w:p>
    <w:p w:rsidR="008861B8" w:rsidRPr="008861B8" w:rsidRDefault="008861B8" w:rsidP="008861B8">
      <w:pPr>
        <w:shd w:val="clear" w:color="auto" w:fill="FFFFFF"/>
        <w:spacing w:before="324" w:after="324" w:line="240" w:lineRule="auto"/>
        <w:jc w:val="both"/>
        <w:textAlignment w:val="baseline"/>
        <w:rPr>
          <w:rFonts w:ascii="Arial" w:eastAsia="Times New Roman" w:hAnsi="Arial" w:cs="Arial"/>
          <w:color w:val="0A0A0A"/>
          <w:sz w:val="27"/>
          <w:szCs w:val="27"/>
          <w:lang w:eastAsia="ru-RU"/>
        </w:rPr>
      </w:pPr>
      <w:r w:rsidRPr="008861B8">
        <w:rPr>
          <w:rFonts w:ascii="Arial" w:eastAsia="Times New Roman" w:hAnsi="Arial" w:cs="Arial"/>
          <w:color w:val="0A0A0A"/>
          <w:sz w:val="27"/>
          <w:szCs w:val="27"/>
          <w:lang w:eastAsia="ru-RU"/>
        </w:rPr>
        <w:t> </w:t>
      </w:r>
    </w:p>
    <w:p w:rsidR="008861B8" w:rsidRPr="008861B8" w:rsidRDefault="008861B8" w:rsidP="008861B8">
      <w:pPr>
        <w:shd w:val="clear" w:color="auto" w:fill="FFFFFF"/>
        <w:spacing w:before="324" w:after="324" w:line="240" w:lineRule="auto"/>
        <w:jc w:val="both"/>
        <w:textAlignment w:val="baseline"/>
        <w:rPr>
          <w:rFonts w:ascii="Arial" w:eastAsia="Times New Roman" w:hAnsi="Arial" w:cs="Arial"/>
          <w:color w:val="0A0A0A"/>
          <w:sz w:val="27"/>
          <w:szCs w:val="27"/>
          <w:lang w:eastAsia="ru-RU"/>
        </w:rPr>
      </w:pPr>
      <w:r w:rsidRPr="008861B8">
        <w:rPr>
          <w:rFonts w:ascii="Arial" w:eastAsia="Times New Roman" w:hAnsi="Arial" w:cs="Arial"/>
          <w:b/>
          <w:color w:val="0A0A0A"/>
          <w:sz w:val="27"/>
          <w:szCs w:val="27"/>
          <w:lang w:eastAsia="ru-RU"/>
        </w:rPr>
        <w:t>Статья 4.</w:t>
      </w:r>
      <w:r w:rsidRPr="008861B8">
        <w:rPr>
          <w:rFonts w:ascii="Arial" w:eastAsia="Times New Roman" w:hAnsi="Arial" w:cs="Arial"/>
          <w:color w:val="0A0A0A"/>
          <w:sz w:val="27"/>
          <w:szCs w:val="27"/>
          <w:lang w:eastAsia="ru-RU"/>
        </w:rPr>
        <w:t xml:space="preserve"> Порядок определения мест, нахождение в которых может причинить вред здоровью детей, их физическому, интеллектуальному, психическому, духовному и нравственному развитию, и общественных мест, в которых в ночное время не допускается нахождение детей без сопровождения родителей (лиц, их заменяющих), а также лиц, осуществляющих мероприятия с участием детей</w:t>
      </w:r>
    </w:p>
    <w:p w:rsidR="008861B8" w:rsidRPr="008861B8" w:rsidRDefault="008861B8" w:rsidP="008861B8">
      <w:pPr>
        <w:shd w:val="clear" w:color="auto" w:fill="FFFFFF"/>
        <w:spacing w:before="324" w:after="324" w:line="240" w:lineRule="auto"/>
        <w:jc w:val="both"/>
        <w:textAlignment w:val="baseline"/>
        <w:rPr>
          <w:rFonts w:ascii="Arial" w:eastAsia="Times New Roman" w:hAnsi="Arial" w:cs="Arial"/>
          <w:color w:val="0A0A0A"/>
          <w:sz w:val="27"/>
          <w:szCs w:val="27"/>
          <w:lang w:eastAsia="ru-RU"/>
        </w:rPr>
      </w:pPr>
      <w:r w:rsidRPr="008861B8">
        <w:rPr>
          <w:rFonts w:ascii="Arial" w:eastAsia="Times New Roman" w:hAnsi="Arial" w:cs="Arial"/>
          <w:color w:val="0A0A0A"/>
          <w:sz w:val="27"/>
          <w:szCs w:val="27"/>
          <w:lang w:eastAsia="ru-RU"/>
        </w:rPr>
        <w:t>1. На территории Свердловской области места, нахождение в которых может причинить вред здоровью детей, их физическому, интеллектуальному, психическому, духовному и нравственному развитию, и общественные места, в которых в ночное время не допускается нахождение детей без сопровождения родителей (лиц, их заменяющих), а также лиц, осуществляющих мероприятия с участием детей, определяются нормативными правовыми актами Свердловской области, принимаемыми Правительством Свердловской области.</w:t>
      </w:r>
    </w:p>
    <w:p w:rsidR="008861B8" w:rsidRPr="008861B8" w:rsidRDefault="008861B8" w:rsidP="008861B8">
      <w:pPr>
        <w:shd w:val="clear" w:color="auto" w:fill="FFFFFF"/>
        <w:spacing w:before="324" w:after="324" w:line="240" w:lineRule="auto"/>
        <w:jc w:val="both"/>
        <w:textAlignment w:val="baseline"/>
        <w:rPr>
          <w:rFonts w:ascii="Arial" w:eastAsia="Times New Roman" w:hAnsi="Arial" w:cs="Arial"/>
          <w:color w:val="0A0A0A"/>
          <w:sz w:val="27"/>
          <w:szCs w:val="27"/>
          <w:lang w:eastAsia="ru-RU"/>
        </w:rPr>
      </w:pPr>
      <w:r w:rsidRPr="008861B8">
        <w:rPr>
          <w:rFonts w:ascii="Arial" w:eastAsia="Times New Roman" w:hAnsi="Arial" w:cs="Arial"/>
          <w:color w:val="0A0A0A"/>
          <w:sz w:val="27"/>
          <w:szCs w:val="27"/>
          <w:lang w:eastAsia="ru-RU"/>
        </w:rPr>
        <w:t>На территории муниципального образования, расположенного на территории Свердловской области, места, нахождение в которых может причинить вред здоровью детей, их физическому, интеллектуальному, психическому, духовному и нравственному развитию, и общественные места, в которых в ночное время не допускается нахождение детей без сопровождения родителей (лиц, их заменяющих), а также лиц, осуществляющих мероприятия с участием детей, могут определяться муниципальными правовыми актами.</w:t>
      </w:r>
    </w:p>
    <w:p w:rsidR="008861B8" w:rsidRPr="008861B8" w:rsidRDefault="008861B8" w:rsidP="008861B8">
      <w:pPr>
        <w:shd w:val="clear" w:color="auto" w:fill="FFFFFF"/>
        <w:spacing w:before="324" w:after="324" w:line="240" w:lineRule="auto"/>
        <w:jc w:val="both"/>
        <w:textAlignment w:val="baseline"/>
        <w:rPr>
          <w:rFonts w:ascii="Arial" w:eastAsia="Times New Roman" w:hAnsi="Arial" w:cs="Arial"/>
          <w:color w:val="0A0A0A"/>
          <w:sz w:val="27"/>
          <w:szCs w:val="27"/>
          <w:lang w:eastAsia="ru-RU"/>
        </w:rPr>
      </w:pPr>
      <w:r w:rsidRPr="008861B8">
        <w:rPr>
          <w:rFonts w:ascii="Arial" w:eastAsia="Times New Roman" w:hAnsi="Arial" w:cs="Arial"/>
          <w:color w:val="0A0A0A"/>
          <w:sz w:val="27"/>
          <w:szCs w:val="27"/>
          <w:lang w:eastAsia="ru-RU"/>
        </w:rPr>
        <w:lastRenderedPageBreak/>
        <w:t>2. Определение мест, указанных в части первой пункта 1 настоящей статьи, осуществляется с учетом культурных и иных местных традиций на основании предложений, направляемых в Правительство Свердловской области федеральными органами государственной власти, государственными органами Свердловской области, органами местного самоуправления муниципальных образований, расположенных на территории Свердловской области, организациями и гражданами. Для оценки предложений об определении мест, нахождение в которых может причинить вред здоровью детей, их физическому, интеллектуальному, психическому, духовному и нравственному развитию, и общественных мест, в которых в ночное время не допускается нахождение детей без сопровождения родителей (лиц, их заменяющих), а также лиц, осуществляющих мероприятия с участием детей, Правительством Свердловской области создается экспертная комиссия. Порядок формирования и порядок деятельности этой комиссии устанавливаются нормативными правовыми актами Свердловской области, принимаемыми Правительством Свердловской области.</w:t>
      </w:r>
    </w:p>
    <w:p w:rsidR="008861B8" w:rsidRPr="008861B8" w:rsidRDefault="008861B8" w:rsidP="008861B8">
      <w:pPr>
        <w:shd w:val="clear" w:color="auto" w:fill="FFFFFF"/>
        <w:spacing w:before="324" w:after="324" w:line="240" w:lineRule="auto"/>
        <w:jc w:val="both"/>
        <w:textAlignment w:val="baseline"/>
        <w:rPr>
          <w:rFonts w:ascii="Arial" w:eastAsia="Times New Roman" w:hAnsi="Arial" w:cs="Arial"/>
          <w:color w:val="0A0A0A"/>
          <w:sz w:val="27"/>
          <w:szCs w:val="27"/>
          <w:lang w:eastAsia="ru-RU"/>
        </w:rPr>
      </w:pPr>
      <w:r w:rsidRPr="008861B8">
        <w:rPr>
          <w:rFonts w:ascii="Arial" w:eastAsia="Times New Roman" w:hAnsi="Arial" w:cs="Arial"/>
          <w:color w:val="0A0A0A"/>
          <w:sz w:val="27"/>
          <w:szCs w:val="27"/>
          <w:lang w:eastAsia="ru-RU"/>
        </w:rPr>
        <w:t>3. Определение мест, указанных в части второй пункта 1 настоящей статьи, осуществляется на основании предложений, направляемых в органы местного самоуправления муниципальных образований, расположенных на территории Свердловской области, федеральными органами государственной власти, государственными органами Свердловской области, организациями и гражданами. Для оценки предложений об определении мест, нахождение в которых может причинить вред здоровью детей, их физическому, интеллектуальному, психическому, духовному и нравственному развитию, и общественных мест, в которых в ночное время не допускается нахождение детей без сопровождения родителей (лиц, их заменяющих), а также лиц, осуществляющих мероприятия с участием детей, на территории муниципального образования, расположенного на территории Свердловской области, создаются экспертные комиссии. Порядок формирования и порядок деятельности таких комиссий устанавливаются муниципальными правовыми актами.</w:t>
      </w:r>
    </w:p>
    <w:p w:rsidR="008861B8" w:rsidRPr="008861B8" w:rsidRDefault="008861B8" w:rsidP="008861B8">
      <w:pPr>
        <w:shd w:val="clear" w:color="auto" w:fill="FFFFFF"/>
        <w:spacing w:before="324" w:after="324" w:line="240" w:lineRule="auto"/>
        <w:jc w:val="both"/>
        <w:textAlignment w:val="baseline"/>
        <w:rPr>
          <w:rFonts w:ascii="Arial" w:eastAsia="Times New Roman" w:hAnsi="Arial" w:cs="Arial"/>
          <w:color w:val="0A0A0A"/>
          <w:sz w:val="27"/>
          <w:szCs w:val="27"/>
          <w:lang w:eastAsia="ru-RU"/>
        </w:rPr>
      </w:pPr>
      <w:r w:rsidRPr="008861B8">
        <w:rPr>
          <w:rFonts w:ascii="Arial" w:eastAsia="Times New Roman" w:hAnsi="Arial" w:cs="Arial"/>
          <w:color w:val="0A0A0A"/>
          <w:sz w:val="27"/>
          <w:szCs w:val="27"/>
          <w:lang w:eastAsia="ru-RU"/>
        </w:rPr>
        <w:t> </w:t>
      </w:r>
    </w:p>
    <w:p w:rsidR="008861B8" w:rsidRPr="008861B8" w:rsidRDefault="008861B8" w:rsidP="008861B8">
      <w:pPr>
        <w:shd w:val="clear" w:color="auto" w:fill="FFFFFF"/>
        <w:spacing w:before="324" w:after="324" w:line="240" w:lineRule="auto"/>
        <w:jc w:val="both"/>
        <w:textAlignment w:val="baseline"/>
        <w:rPr>
          <w:rFonts w:ascii="Arial" w:eastAsia="Times New Roman" w:hAnsi="Arial" w:cs="Arial"/>
          <w:color w:val="0A0A0A"/>
          <w:sz w:val="27"/>
          <w:szCs w:val="27"/>
          <w:lang w:eastAsia="ru-RU"/>
        </w:rPr>
      </w:pPr>
      <w:r w:rsidRPr="008861B8">
        <w:rPr>
          <w:rFonts w:ascii="Arial" w:eastAsia="Times New Roman" w:hAnsi="Arial" w:cs="Arial"/>
          <w:b/>
          <w:color w:val="0A0A0A"/>
          <w:sz w:val="27"/>
          <w:szCs w:val="27"/>
          <w:lang w:eastAsia="ru-RU"/>
        </w:rPr>
        <w:t xml:space="preserve">Статья 5. </w:t>
      </w:r>
      <w:r w:rsidRPr="008861B8">
        <w:rPr>
          <w:rFonts w:ascii="Arial" w:eastAsia="Times New Roman" w:hAnsi="Arial" w:cs="Arial"/>
          <w:color w:val="0A0A0A"/>
          <w:sz w:val="27"/>
          <w:szCs w:val="27"/>
          <w:lang w:eastAsia="ru-RU"/>
        </w:rPr>
        <w:t>Порядок информирования родителей (лиц, их заменяющих) или лиц, осуществляющих мероприятия с участием детей, при обнаружении детей (лиц, не достигших возраста 18 лет) в местах, нахождение в которых запрещено настоящим Законом, и детей, не достигших возраста 16 лет, в ночное время в общественных местах без сопровождения лиц, установленных настоящим Законом</w:t>
      </w:r>
    </w:p>
    <w:p w:rsidR="008861B8" w:rsidRPr="008861B8" w:rsidRDefault="008861B8" w:rsidP="008861B8">
      <w:pPr>
        <w:shd w:val="clear" w:color="auto" w:fill="FFFFFF"/>
        <w:spacing w:before="324" w:after="324" w:line="240" w:lineRule="auto"/>
        <w:jc w:val="both"/>
        <w:textAlignment w:val="baseline"/>
        <w:rPr>
          <w:rFonts w:ascii="Arial" w:eastAsia="Times New Roman" w:hAnsi="Arial" w:cs="Arial"/>
          <w:color w:val="0A0A0A"/>
          <w:sz w:val="27"/>
          <w:szCs w:val="27"/>
          <w:lang w:eastAsia="ru-RU"/>
        </w:rPr>
      </w:pPr>
      <w:r w:rsidRPr="008861B8">
        <w:rPr>
          <w:rFonts w:ascii="Arial" w:eastAsia="Times New Roman" w:hAnsi="Arial" w:cs="Arial"/>
          <w:color w:val="0A0A0A"/>
          <w:sz w:val="27"/>
          <w:szCs w:val="27"/>
          <w:lang w:eastAsia="ru-RU"/>
        </w:rPr>
        <w:t> </w:t>
      </w:r>
    </w:p>
    <w:p w:rsidR="008861B8" w:rsidRPr="008861B8" w:rsidRDefault="008861B8" w:rsidP="008861B8">
      <w:pPr>
        <w:shd w:val="clear" w:color="auto" w:fill="FFFFFF"/>
        <w:spacing w:before="324" w:after="324" w:line="240" w:lineRule="auto"/>
        <w:jc w:val="both"/>
        <w:textAlignment w:val="baseline"/>
        <w:rPr>
          <w:rFonts w:ascii="Arial" w:eastAsia="Times New Roman" w:hAnsi="Arial" w:cs="Arial"/>
          <w:color w:val="0A0A0A"/>
          <w:sz w:val="27"/>
          <w:szCs w:val="27"/>
          <w:lang w:eastAsia="ru-RU"/>
        </w:rPr>
      </w:pPr>
      <w:r w:rsidRPr="008861B8">
        <w:rPr>
          <w:rFonts w:ascii="Arial" w:eastAsia="Times New Roman" w:hAnsi="Arial" w:cs="Arial"/>
          <w:color w:val="0A0A0A"/>
          <w:sz w:val="27"/>
          <w:szCs w:val="27"/>
          <w:lang w:eastAsia="ru-RU"/>
        </w:rPr>
        <w:lastRenderedPageBreak/>
        <w:t>Органы внутренних дел, осуществляющие деятельность по недопущению нахождения детей (лиц, не достигших возраста 18 лет) в местах, нахождение в которых запрещено настоящим Законом, и детей, не достигших возраста 16 лет, в ночное время в общественных местах без сопровождения лиц, установленных настоящим Законом, в пределах своей компетенции, информируют родителей (лиц, их заменяющих) или лиц, осуществляющих мероприятия с участием детей, в порядке, установленном федеральным законодательством.</w:t>
      </w:r>
    </w:p>
    <w:p w:rsidR="008861B8" w:rsidRPr="008861B8" w:rsidRDefault="008861B8" w:rsidP="008861B8">
      <w:pPr>
        <w:shd w:val="clear" w:color="auto" w:fill="FFFFFF"/>
        <w:spacing w:before="324" w:after="324" w:line="240" w:lineRule="auto"/>
        <w:jc w:val="both"/>
        <w:textAlignment w:val="baseline"/>
        <w:rPr>
          <w:rFonts w:ascii="Arial" w:eastAsia="Times New Roman" w:hAnsi="Arial" w:cs="Arial"/>
          <w:color w:val="0A0A0A"/>
          <w:sz w:val="27"/>
          <w:szCs w:val="27"/>
          <w:lang w:eastAsia="ru-RU"/>
        </w:rPr>
      </w:pPr>
      <w:r w:rsidRPr="008861B8">
        <w:rPr>
          <w:rFonts w:ascii="Arial" w:eastAsia="Times New Roman" w:hAnsi="Arial" w:cs="Arial"/>
          <w:color w:val="0A0A0A"/>
          <w:sz w:val="27"/>
          <w:szCs w:val="27"/>
          <w:lang w:eastAsia="ru-RU"/>
        </w:rPr>
        <w:t> </w:t>
      </w:r>
    </w:p>
    <w:p w:rsidR="008861B8" w:rsidRPr="008861B8" w:rsidRDefault="008861B8" w:rsidP="008861B8">
      <w:pPr>
        <w:shd w:val="clear" w:color="auto" w:fill="FFFFFF"/>
        <w:spacing w:before="324" w:after="324" w:line="240" w:lineRule="auto"/>
        <w:jc w:val="both"/>
        <w:textAlignment w:val="baseline"/>
        <w:rPr>
          <w:rFonts w:ascii="Arial" w:eastAsia="Times New Roman" w:hAnsi="Arial" w:cs="Arial"/>
          <w:color w:val="0A0A0A"/>
          <w:sz w:val="27"/>
          <w:szCs w:val="27"/>
          <w:lang w:eastAsia="ru-RU"/>
        </w:rPr>
      </w:pPr>
      <w:r w:rsidRPr="008861B8">
        <w:rPr>
          <w:rFonts w:ascii="Arial" w:eastAsia="Times New Roman" w:hAnsi="Arial" w:cs="Arial"/>
          <w:b/>
          <w:color w:val="0A0A0A"/>
          <w:sz w:val="27"/>
          <w:szCs w:val="27"/>
          <w:lang w:eastAsia="ru-RU"/>
        </w:rPr>
        <w:t>Статья 6.</w:t>
      </w:r>
      <w:r w:rsidRPr="008861B8">
        <w:rPr>
          <w:rFonts w:ascii="Arial" w:eastAsia="Times New Roman" w:hAnsi="Arial" w:cs="Arial"/>
          <w:color w:val="0A0A0A"/>
          <w:sz w:val="27"/>
          <w:szCs w:val="27"/>
          <w:lang w:eastAsia="ru-RU"/>
        </w:rPr>
        <w:t xml:space="preserve"> Вступление в силу настоящего Закона</w:t>
      </w:r>
    </w:p>
    <w:p w:rsidR="008861B8" w:rsidRPr="008861B8" w:rsidRDefault="008861B8" w:rsidP="008861B8">
      <w:pPr>
        <w:shd w:val="clear" w:color="auto" w:fill="FFFFFF"/>
        <w:spacing w:before="324" w:after="324" w:line="240" w:lineRule="auto"/>
        <w:jc w:val="both"/>
        <w:textAlignment w:val="baseline"/>
        <w:rPr>
          <w:rFonts w:ascii="Arial" w:eastAsia="Times New Roman" w:hAnsi="Arial" w:cs="Arial"/>
          <w:color w:val="0A0A0A"/>
          <w:sz w:val="27"/>
          <w:szCs w:val="27"/>
          <w:lang w:eastAsia="ru-RU"/>
        </w:rPr>
      </w:pPr>
      <w:r w:rsidRPr="008861B8">
        <w:rPr>
          <w:rFonts w:ascii="Arial" w:eastAsia="Times New Roman" w:hAnsi="Arial" w:cs="Arial"/>
          <w:color w:val="0A0A0A"/>
          <w:sz w:val="27"/>
          <w:szCs w:val="27"/>
          <w:lang w:eastAsia="ru-RU"/>
        </w:rPr>
        <w:t> Настоящий Закон вступает в силу с 1 августа 2009 года.</w:t>
      </w:r>
    </w:p>
    <w:p w:rsidR="008861B8" w:rsidRPr="008861B8" w:rsidRDefault="008861B8" w:rsidP="008861B8">
      <w:pPr>
        <w:shd w:val="clear" w:color="auto" w:fill="FFFFFF"/>
        <w:spacing w:before="324" w:after="324" w:line="240" w:lineRule="auto"/>
        <w:jc w:val="right"/>
        <w:textAlignment w:val="baseline"/>
        <w:rPr>
          <w:rFonts w:ascii="Arial" w:eastAsia="Times New Roman" w:hAnsi="Arial" w:cs="Arial"/>
          <w:color w:val="0A0A0A"/>
          <w:sz w:val="24"/>
          <w:szCs w:val="24"/>
          <w:lang w:eastAsia="ru-RU"/>
        </w:rPr>
      </w:pPr>
      <w:r w:rsidRPr="008861B8">
        <w:rPr>
          <w:rFonts w:ascii="Arial" w:eastAsia="Times New Roman" w:hAnsi="Arial" w:cs="Arial"/>
          <w:color w:val="0A0A0A"/>
          <w:sz w:val="27"/>
          <w:szCs w:val="27"/>
          <w:lang w:eastAsia="ru-RU"/>
        </w:rPr>
        <w:t> </w:t>
      </w:r>
    </w:p>
    <w:p w:rsidR="008861B8" w:rsidRPr="008861B8" w:rsidRDefault="008861B8" w:rsidP="008861B8">
      <w:pPr>
        <w:shd w:val="clear" w:color="auto" w:fill="FFFFFF"/>
        <w:spacing w:before="324" w:after="324" w:line="240" w:lineRule="auto"/>
        <w:jc w:val="right"/>
        <w:textAlignment w:val="baseline"/>
        <w:rPr>
          <w:rFonts w:ascii="Arial" w:eastAsia="Times New Roman" w:hAnsi="Arial" w:cs="Arial"/>
          <w:color w:val="0A0A0A"/>
          <w:sz w:val="24"/>
          <w:szCs w:val="24"/>
          <w:lang w:eastAsia="ru-RU"/>
        </w:rPr>
      </w:pPr>
      <w:r w:rsidRPr="008861B8">
        <w:rPr>
          <w:rFonts w:ascii="Arial" w:eastAsia="Times New Roman" w:hAnsi="Arial" w:cs="Arial"/>
          <w:color w:val="0A0A0A"/>
          <w:sz w:val="24"/>
          <w:szCs w:val="24"/>
          <w:lang w:eastAsia="ru-RU"/>
        </w:rPr>
        <w:t>Губернатор</w:t>
      </w:r>
    </w:p>
    <w:p w:rsidR="008861B8" w:rsidRPr="008861B8" w:rsidRDefault="008861B8" w:rsidP="008861B8">
      <w:pPr>
        <w:shd w:val="clear" w:color="auto" w:fill="FFFFFF"/>
        <w:spacing w:before="324" w:after="324" w:line="240" w:lineRule="auto"/>
        <w:jc w:val="right"/>
        <w:textAlignment w:val="baseline"/>
        <w:rPr>
          <w:rFonts w:ascii="Arial" w:eastAsia="Times New Roman" w:hAnsi="Arial" w:cs="Arial"/>
          <w:color w:val="0A0A0A"/>
          <w:sz w:val="24"/>
          <w:szCs w:val="24"/>
          <w:lang w:eastAsia="ru-RU"/>
        </w:rPr>
      </w:pPr>
      <w:r w:rsidRPr="008861B8">
        <w:rPr>
          <w:rFonts w:ascii="Arial" w:eastAsia="Times New Roman" w:hAnsi="Arial" w:cs="Arial"/>
          <w:color w:val="0A0A0A"/>
          <w:sz w:val="24"/>
          <w:szCs w:val="24"/>
          <w:lang w:eastAsia="ru-RU"/>
        </w:rPr>
        <w:t>Свердловской области</w:t>
      </w:r>
    </w:p>
    <w:p w:rsidR="008861B8" w:rsidRPr="008861B8" w:rsidRDefault="008861B8" w:rsidP="008861B8">
      <w:pPr>
        <w:shd w:val="clear" w:color="auto" w:fill="FFFFFF"/>
        <w:spacing w:before="324" w:after="324" w:line="240" w:lineRule="auto"/>
        <w:jc w:val="right"/>
        <w:textAlignment w:val="baseline"/>
        <w:rPr>
          <w:rFonts w:ascii="Arial" w:eastAsia="Times New Roman" w:hAnsi="Arial" w:cs="Arial"/>
          <w:color w:val="0A0A0A"/>
          <w:sz w:val="24"/>
          <w:szCs w:val="24"/>
          <w:lang w:eastAsia="ru-RU"/>
        </w:rPr>
      </w:pPr>
      <w:r w:rsidRPr="008861B8">
        <w:rPr>
          <w:rFonts w:ascii="Arial" w:eastAsia="Times New Roman" w:hAnsi="Arial" w:cs="Arial"/>
          <w:color w:val="0A0A0A"/>
          <w:sz w:val="24"/>
          <w:szCs w:val="24"/>
          <w:lang w:eastAsia="ru-RU"/>
        </w:rPr>
        <w:t>Э.Э.РОССЕЛЬ</w:t>
      </w:r>
    </w:p>
    <w:p w:rsidR="008861B8" w:rsidRPr="008861B8" w:rsidRDefault="008861B8" w:rsidP="008861B8">
      <w:pPr>
        <w:shd w:val="clear" w:color="auto" w:fill="FFFFFF"/>
        <w:spacing w:before="324" w:after="324" w:line="240" w:lineRule="auto"/>
        <w:jc w:val="right"/>
        <w:textAlignment w:val="baseline"/>
        <w:rPr>
          <w:rFonts w:ascii="Arial" w:eastAsia="Times New Roman" w:hAnsi="Arial" w:cs="Arial"/>
          <w:color w:val="0A0A0A"/>
          <w:sz w:val="24"/>
          <w:szCs w:val="24"/>
          <w:lang w:eastAsia="ru-RU"/>
        </w:rPr>
      </w:pPr>
      <w:r w:rsidRPr="008861B8">
        <w:rPr>
          <w:rFonts w:ascii="Arial" w:eastAsia="Times New Roman" w:hAnsi="Arial" w:cs="Arial"/>
          <w:color w:val="0A0A0A"/>
          <w:sz w:val="24"/>
          <w:szCs w:val="24"/>
          <w:lang w:eastAsia="ru-RU"/>
        </w:rPr>
        <w:t>г. Екатеринбург</w:t>
      </w:r>
    </w:p>
    <w:p w:rsidR="008861B8" w:rsidRPr="008861B8" w:rsidRDefault="008861B8" w:rsidP="008861B8">
      <w:pPr>
        <w:shd w:val="clear" w:color="auto" w:fill="FFFFFF"/>
        <w:spacing w:before="324" w:after="324" w:line="240" w:lineRule="auto"/>
        <w:jc w:val="right"/>
        <w:textAlignment w:val="baseline"/>
        <w:rPr>
          <w:rFonts w:ascii="Arial" w:eastAsia="Times New Roman" w:hAnsi="Arial" w:cs="Arial"/>
          <w:color w:val="0A0A0A"/>
          <w:sz w:val="24"/>
          <w:szCs w:val="24"/>
          <w:lang w:eastAsia="ru-RU"/>
        </w:rPr>
      </w:pPr>
      <w:r w:rsidRPr="008861B8">
        <w:rPr>
          <w:rFonts w:ascii="Arial" w:eastAsia="Times New Roman" w:hAnsi="Arial" w:cs="Arial"/>
          <w:color w:val="0A0A0A"/>
          <w:sz w:val="24"/>
          <w:szCs w:val="24"/>
          <w:lang w:eastAsia="ru-RU"/>
        </w:rPr>
        <w:t>16 июля 2009 года</w:t>
      </w:r>
    </w:p>
    <w:p w:rsidR="008861B8" w:rsidRPr="008861B8" w:rsidRDefault="008861B8" w:rsidP="008861B8">
      <w:pPr>
        <w:shd w:val="clear" w:color="auto" w:fill="FFFFFF"/>
        <w:spacing w:before="324" w:after="324" w:line="240" w:lineRule="auto"/>
        <w:jc w:val="right"/>
        <w:textAlignment w:val="baseline"/>
        <w:rPr>
          <w:rFonts w:ascii="Arial" w:eastAsia="Times New Roman" w:hAnsi="Arial" w:cs="Arial"/>
          <w:color w:val="0A0A0A"/>
          <w:sz w:val="27"/>
          <w:szCs w:val="27"/>
          <w:lang w:eastAsia="ru-RU"/>
        </w:rPr>
      </w:pPr>
      <w:r w:rsidRPr="008861B8">
        <w:rPr>
          <w:rFonts w:ascii="Arial" w:eastAsia="Times New Roman" w:hAnsi="Arial" w:cs="Arial"/>
          <w:color w:val="0A0A0A"/>
          <w:sz w:val="24"/>
          <w:szCs w:val="24"/>
          <w:lang w:eastAsia="ru-RU"/>
        </w:rPr>
        <w:t>N 73-ОЗ</w:t>
      </w:r>
    </w:p>
    <w:p w:rsidR="00931F73" w:rsidRDefault="00931F73" w:rsidP="008861B8">
      <w:pPr>
        <w:spacing w:line="240" w:lineRule="auto"/>
        <w:jc w:val="both"/>
      </w:pPr>
      <w:bookmarkStart w:id="0" w:name="_GoBack"/>
      <w:bookmarkEnd w:id="0"/>
    </w:p>
    <w:sectPr w:rsidR="00931F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61B8"/>
    <w:rsid w:val="008861B8"/>
    <w:rsid w:val="00931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29D9A6"/>
  <w15:chartTrackingRefBased/>
  <w15:docId w15:val="{92DFE5C6-29D0-4ED5-B55A-6E048EE12A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193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002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08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6</Pages>
  <Words>1695</Words>
  <Characters>9666</Characters>
  <Application>Microsoft Office Word</Application>
  <DocSecurity>0</DocSecurity>
  <Lines>80</Lines>
  <Paragraphs>22</Paragraphs>
  <ScaleCrop>false</ScaleCrop>
  <Company/>
  <LinksUpToDate>false</LinksUpToDate>
  <CharactersWithSpaces>11339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Dou 2</dc:creator>
  <cp:keywords/>
  <dc:description/>
  <cp:lastModifiedBy>Dou 2</cp:lastModifiedBy>
  <cp:revision>1</cp:revision>
  <dcterms:created xsi:type="dcterms:W3CDTF">2018-09-03T08:50:00Z</dcterms:created>
  <dcterms:modified xsi:type="dcterms:W3CDTF">2018-09-03T08:55:00Z</dcterms:modified>
</cp:coreProperties>
</file>